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7427C" w14:textId="4BB6AB9F" w:rsidR="00A704B9" w:rsidRPr="00797030" w:rsidRDefault="00644FBA" w:rsidP="1DCE2E3A">
      <w:r w:rsidRPr="1DCE2E3A">
        <w:t>T</w:t>
      </w:r>
      <w:r w:rsidR="00A704B9" w:rsidRPr="1DCE2E3A">
        <w:t>o be used by studen</w:t>
      </w:r>
      <w:r w:rsidR="00607111" w:rsidRPr="1DCE2E3A">
        <w:t>ts studying</w:t>
      </w:r>
      <w:r w:rsidR="00F71681" w:rsidRPr="1DCE2E3A">
        <w:t xml:space="preserve"> </w:t>
      </w:r>
      <w:r w:rsidR="00797030" w:rsidRPr="00797030">
        <w:t>Higher Education courses at Craven College</w:t>
      </w:r>
    </w:p>
    <w:p w14:paraId="33192125" w14:textId="454429A8" w:rsidR="00C43F42" w:rsidRDefault="00C43F42" w:rsidP="1DCE2E3A">
      <w:pPr>
        <w:rPr>
          <w:rFonts w:eastAsia="Times New Roman"/>
          <w:sz w:val="22"/>
          <w:szCs w:val="22"/>
        </w:rPr>
      </w:pPr>
      <w:r w:rsidRPr="1DCE2E3A">
        <w:rPr>
          <w:sz w:val="22"/>
          <w:szCs w:val="22"/>
        </w:rPr>
        <w:t>This form can be used to</w:t>
      </w:r>
      <w:r w:rsidR="00CD0FE6" w:rsidRPr="1DCE2E3A">
        <w:rPr>
          <w:rFonts w:eastAsia="Times New Roman"/>
          <w:sz w:val="22"/>
          <w:szCs w:val="22"/>
        </w:rPr>
        <w:t xml:space="preserve"> make a request for an extension or additional consideration</w:t>
      </w:r>
      <w:r w:rsidR="0937CF86" w:rsidRPr="1DCE2E3A">
        <w:rPr>
          <w:rFonts w:eastAsia="Times New Roman"/>
          <w:sz w:val="22"/>
          <w:szCs w:val="22"/>
        </w:rPr>
        <w:t xml:space="preserve">, </w:t>
      </w:r>
      <w:hyperlink w:anchor="_Guidance_1">
        <w:r w:rsidR="0937CF86" w:rsidRPr="1DCE2E3A">
          <w:rPr>
            <w:rStyle w:val="Hyperlink"/>
            <w:rFonts w:eastAsia="Times New Roman"/>
            <w:sz w:val="22"/>
            <w:szCs w:val="22"/>
          </w:rPr>
          <w:t>please read the guidance notes before completing the form</w:t>
        </w:r>
      </w:hyperlink>
    </w:p>
    <w:p w14:paraId="02051CAA" w14:textId="77777777" w:rsidR="00CD0FE6" w:rsidRDefault="00CD0FE6" w:rsidP="00A704B9">
      <w:pPr>
        <w:rPr>
          <w:rFonts w:eastAsia="Times New Roman"/>
          <w:sz w:val="20"/>
          <w:szCs w:val="20"/>
        </w:rPr>
      </w:pPr>
    </w:p>
    <w:p w14:paraId="1D48166A" w14:textId="446D067E" w:rsidR="00493E14" w:rsidRDefault="00CD0FE6" w:rsidP="00493E14">
      <w:pPr>
        <w:rPr>
          <w:rFonts w:eastAsia="Times New Roman" w:cstheme="minorHAnsi"/>
          <w:sz w:val="20"/>
          <w:szCs w:val="20"/>
          <w:lang w:val="en-GB" w:eastAsia="en-GB"/>
        </w:rPr>
      </w:pPr>
      <w:r w:rsidRPr="00FD14AB">
        <w:rPr>
          <w:rFonts w:eastAsia="Times New Roman"/>
          <w:b/>
          <w:bCs/>
          <w:i/>
          <w:iCs/>
          <w:sz w:val="20"/>
          <w:szCs w:val="20"/>
          <w:u w:val="single"/>
        </w:rPr>
        <w:t>An extension request</w:t>
      </w:r>
      <w:r w:rsidRPr="00C961A8">
        <w:rPr>
          <w:rFonts w:eastAsia="Times New Roman"/>
          <w:sz w:val="20"/>
          <w:szCs w:val="20"/>
        </w:rPr>
        <w:t xml:space="preserve"> </w:t>
      </w:r>
      <w:r w:rsidR="001724D2" w:rsidRPr="00C961A8">
        <w:rPr>
          <w:rFonts w:eastAsia="Times New Roman"/>
          <w:sz w:val="20"/>
          <w:szCs w:val="20"/>
        </w:rPr>
        <w:t>is self-certified</w:t>
      </w:r>
      <w:r w:rsidR="005D4CC4">
        <w:rPr>
          <w:rFonts w:eastAsia="Times New Roman"/>
          <w:sz w:val="20"/>
          <w:szCs w:val="20"/>
        </w:rPr>
        <w:t xml:space="preserve"> (no evidence needed)</w:t>
      </w:r>
      <w:r w:rsidR="001724D2" w:rsidRPr="00C961A8">
        <w:rPr>
          <w:rFonts w:eastAsia="Times New Roman"/>
          <w:sz w:val="20"/>
          <w:szCs w:val="20"/>
        </w:rPr>
        <w:t xml:space="preserve"> and </w:t>
      </w:r>
      <w:r w:rsidR="007D2FF5" w:rsidRPr="00C961A8">
        <w:rPr>
          <w:rFonts w:eastAsia="Times New Roman"/>
          <w:sz w:val="20"/>
          <w:szCs w:val="20"/>
        </w:rPr>
        <w:t>may be used to report short periods of illness (1-7 days) or events that have caused trauma.</w:t>
      </w:r>
      <w:r w:rsidR="007D2FF5" w:rsidRPr="00C961A8">
        <w:rPr>
          <w:rFonts w:cstheme="minorHAnsi"/>
          <w:bCs/>
          <w:sz w:val="20"/>
          <w:szCs w:val="20"/>
        </w:rPr>
        <w:t xml:space="preserve"> </w:t>
      </w:r>
      <w:r w:rsidR="005D4CC4">
        <w:rPr>
          <w:rFonts w:cstheme="minorHAnsi"/>
          <w:sz w:val="20"/>
          <w:szCs w:val="20"/>
        </w:rPr>
        <w:t>A</w:t>
      </w:r>
      <w:r w:rsidR="005A6A2E" w:rsidRPr="00C961A8">
        <w:rPr>
          <w:rFonts w:cstheme="minorHAnsi"/>
          <w:sz w:val="20"/>
          <w:szCs w:val="20"/>
        </w:rPr>
        <w:t xml:space="preserve"> request for an extension of </w:t>
      </w:r>
      <w:r w:rsidR="005A6A2E" w:rsidRPr="00C961A8">
        <w:rPr>
          <w:rFonts w:cstheme="minorHAnsi"/>
          <w:b/>
          <w:bCs/>
          <w:sz w:val="20"/>
          <w:szCs w:val="20"/>
        </w:rPr>
        <w:t>up to one week</w:t>
      </w:r>
      <w:r w:rsidR="005A6A2E" w:rsidRPr="00C961A8">
        <w:rPr>
          <w:rFonts w:cstheme="minorHAnsi"/>
          <w:sz w:val="20"/>
          <w:szCs w:val="20"/>
        </w:rPr>
        <w:t xml:space="preserve"> </w:t>
      </w:r>
      <w:r w:rsidR="005D4CC4">
        <w:rPr>
          <w:rFonts w:cstheme="minorHAnsi"/>
          <w:sz w:val="20"/>
          <w:szCs w:val="20"/>
        </w:rPr>
        <w:t>may be made</w:t>
      </w:r>
      <w:r w:rsidR="000E0373">
        <w:rPr>
          <w:rFonts w:cstheme="minorHAnsi"/>
          <w:sz w:val="20"/>
          <w:szCs w:val="20"/>
        </w:rPr>
        <w:t xml:space="preserve"> </w:t>
      </w:r>
      <w:r w:rsidR="005A6A2E" w:rsidRPr="00C961A8">
        <w:rPr>
          <w:rFonts w:cstheme="minorHAnsi"/>
          <w:sz w:val="20"/>
          <w:szCs w:val="20"/>
        </w:rPr>
        <w:t>for written assessments</w:t>
      </w:r>
      <w:r w:rsidR="00A92EEB">
        <w:rPr>
          <w:rFonts w:cstheme="minorHAnsi"/>
          <w:sz w:val="20"/>
          <w:szCs w:val="20"/>
        </w:rPr>
        <w:t xml:space="preserve">, </w:t>
      </w:r>
      <w:r w:rsidR="00A8342C" w:rsidRPr="00C961A8">
        <w:rPr>
          <w:rFonts w:eastAsia="Times New Roman" w:cstheme="minorHAnsi"/>
          <w:sz w:val="20"/>
          <w:szCs w:val="20"/>
          <w:lang w:val="en-GB" w:eastAsia="en-GB"/>
        </w:rPr>
        <w:t>course work</w:t>
      </w:r>
      <w:r w:rsidR="000E0373">
        <w:rPr>
          <w:rFonts w:eastAsia="Times New Roman" w:cstheme="minorHAnsi"/>
          <w:sz w:val="20"/>
          <w:szCs w:val="20"/>
          <w:lang w:val="en-GB" w:eastAsia="en-GB"/>
        </w:rPr>
        <w:t xml:space="preserve"> and</w:t>
      </w:r>
      <w:r w:rsidR="00A8342C" w:rsidRPr="00C961A8">
        <w:rPr>
          <w:rFonts w:eastAsia="Times New Roman" w:cstheme="minorHAnsi"/>
          <w:sz w:val="20"/>
          <w:szCs w:val="20"/>
          <w:lang w:val="en-GB" w:eastAsia="en-GB"/>
        </w:rPr>
        <w:t xml:space="preserve"> presentations that are self-recorded and uploaded.  Other types of assessments held on fixed dates such as a presentation delivered in person, practical assessment or examination are not applicable. </w:t>
      </w:r>
    </w:p>
    <w:p w14:paraId="3475CE9A" w14:textId="77777777" w:rsidR="009F0BD0" w:rsidRDefault="009F0BD0" w:rsidP="005D4CC4">
      <w:pPr>
        <w:rPr>
          <w:sz w:val="20"/>
          <w:szCs w:val="20"/>
        </w:rPr>
      </w:pPr>
    </w:p>
    <w:p w14:paraId="539D932F" w14:textId="5A777950" w:rsidR="00F21A14" w:rsidRPr="00C961A8" w:rsidRDefault="005D4CC4" w:rsidP="005D4CC4">
      <w:pPr>
        <w:rPr>
          <w:rFonts w:cstheme="minorHAnsi"/>
          <w:sz w:val="20"/>
          <w:szCs w:val="20"/>
        </w:rPr>
      </w:pPr>
      <w:r>
        <w:rPr>
          <w:sz w:val="20"/>
          <w:szCs w:val="20"/>
        </w:rPr>
        <w:t>You must</w:t>
      </w:r>
      <w:r w:rsidR="00493E14" w:rsidRPr="1DCE2E3A">
        <w:rPr>
          <w:sz w:val="20"/>
          <w:szCs w:val="20"/>
        </w:rPr>
        <w:t xml:space="preserve"> provide a detailed description of the reasons for </w:t>
      </w:r>
      <w:r>
        <w:rPr>
          <w:sz w:val="20"/>
          <w:szCs w:val="20"/>
        </w:rPr>
        <w:t xml:space="preserve">an </w:t>
      </w:r>
      <w:r w:rsidR="00493E14" w:rsidRPr="1DCE2E3A">
        <w:rPr>
          <w:sz w:val="20"/>
          <w:szCs w:val="20"/>
        </w:rPr>
        <w:t>extension in section 4</w:t>
      </w:r>
      <w:r w:rsidR="55C81500" w:rsidRPr="1DCE2E3A">
        <w:rPr>
          <w:sz w:val="20"/>
          <w:szCs w:val="20"/>
        </w:rPr>
        <w:t>,</w:t>
      </w:r>
      <w:r w:rsidR="00493E14" w:rsidRPr="1DCE2E3A">
        <w:rPr>
          <w:sz w:val="20"/>
          <w:szCs w:val="20"/>
        </w:rPr>
        <w:t xml:space="preserve"> as </w:t>
      </w:r>
      <w:r w:rsidR="71EDE2DC" w:rsidRPr="1DCE2E3A">
        <w:rPr>
          <w:sz w:val="20"/>
          <w:szCs w:val="20"/>
        </w:rPr>
        <w:t>well as</w:t>
      </w:r>
      <w:r w:rsidR="00493E14" w:rsidRPr="1DCE2E3A">
        <w:rPr>
          <w:sz w:val="20"/>
          <w:szCs w:val="20"/>
        </w:rPr>
        <w:t xml:space="preserve"> a signature in the declaration of Section 5. </w:t>
      </w:r>
      <w:r w:rsidR="00F21A14" w:rsidRPr="00C961A8">
        <w:rPr>
          <w:rFonts w:cstheme="minorHAnsi"/>
          <w:sz w:val="20"/>
          <w:szCs w:val="20"/>
        </w:rPr>
        <w:t xml:space="preserve">An extension request </w:t>
      </w:r>
      <w:r w:rsidR="00F21A14" w:rsidRPr="00C961A8">
        <w:rPr>
          <w:rFonts w:cstheme="minorHAnsi"/>
          <w:b/>
          <w:sz w:val="20"/>
          <w:szCs w:val="20"/>
        </w:rPr>
        <w:t xml:space="preserve">must be submitted </w:t>
      </w:r>
      <w:r w:rsidR="0070386E">
        <w:rPr>
          <w:rFonts w:cstheme="minorHAnsi"/>
          <w:b/>
          <w:sz w:val="20"/>
          <w:szCs w:val="20"/>
        </w:rPr>
        <w:t xml:space="preserve">at </w:t>
      </w:r>
      <w:r w:rsidR="0070386E" w:rsidRPr="0070386E">
        <w:rPr>
          <w:rFonts w:cstheme="minorHAnsi"/>
          <w:b/>
          <w:sz w:val="20"/>
          <w:szCs w:val="20"/>
        </w:rPr>
        <w:t xml:space="preserve">least </w:t>
      </w:r>
      <w:r w:rsidR="00F21A14" w:rsidRPr="0070386E">
        <w:rPr>
          <w:rFonts w:cstheme="minorHAnsi"/>
          <w:b/>
          <w:sz w:val="20"/>
          <w:szCs w:val="20"/>
        </w:rPr>
        <w:t>24 hours</w:t>
      </w:r>
      <w:r w:rsidR="0070386E">
        <w:rPr>
          <w:rFonts w:cstheme="minorHAnsi"/>
          <w:b/>
          <w:sz w:val="20"/>
          <w:szCs w:val="20"/>
        </w:rPr>
        <w:t xml:space="preserve"> </w:t>
      </w:r>
      <w:r w:rsidR="00F21A14" w:rsidRPr="00C961A8">
        <w:rPr>
          <w:rFonts w:cstheme="minorHAnsi"/>
          <w:b/>
          <w:sz w:val="20"/>
          <w:szCs w:val="20"/>
        </w:rPr>
        <w:t xml:space="preserve">before the assessment </w:t>
      </w:r>
      <w:r w:rsidR="00F21A14" w:rsidRPr="00C961A8">
        <w:rPr>
          <w:rFonts w:eastAsia="Times New Roman" w:cstheme="minorHAnsi"/>
          <w:b/>
          <w:sz w:val="20"/>
          <w:szCs w:val="20"/>
          <w:lang w:val="en-GB"/>
        </w:rPr>
        <w:t>deadline.</w:t>
      </w:r>
      <w:r w:rsidR="00F21A14" w:rsidRPr="00C961A8">
        <w:rPr>
          <w:rFonts w:eastAsia="Times New Roman" w:cstheme="minorHAnsi"/>
          <w:sz w:val="20"/>
          <w:szCs w:val="20"/>
          <w:lang w:val="en-GB"/>
        </w:rPr>
        <w:t xml:space="preserve"> Requests submitted after the deadline </w:t>
      </w:r>
      <w:r w:rsidR="00F21A14" w:rsidRPr="00C961A8">
        <w:rPr>
          <w:rFonts w:cstheme="minorHAnsi"/>
          <w:sz w:val="20"/>
          <w:szCs w:val="20"/>
        </w:rPr>
        <w:t xml:space="preserve">will not be considered.  </w:t>
      </w:r>
    </w:p>
    <w:p w14:paraId="224BDE58" w14:textId="77777777" w:rsidR="00F21A14" w:rsidRPr="00B369C2" w:rsidRDefault="00F21A14" w:rsidP="005A6A2E">
      <w:pPr>
        <w:jc w:val="both"/>
        <w:rPr>
          <w:rFonts w:cstheme="minorHAnsi"/>
          <w:sz w:val="20"/>
        </w:rPr>
      </w:pPr>
    </w:p>
    <w:p w14:paraId="1386FF34" w14:textId="0CB58A62" w:rsidR="00A03179" w:rsidRPr="002422DC" w:rsidRDefault="00672D79" w:rsidP="1DCE2E3A">
      <w:pPr>
        <w:rPr>
          <w:sz w:val="20"/>
          <w:szCs w:val="20"/>
        </w:rPr>
      </w:pPr>
      <w:r w:rsidRPr="1DCE2E3A">
        <w:rPr>
          <w:b/>
          <w:bCs/>
          <w:i/>
          <w:iCs/>
          <w:sz w:val="20"/>
          <w:szCs w:val="20"/>
          <w:u w:val="single"/>
        </w:rPr>
        <w:t xml:space="preserve">Additional </w:t>
      </w:r>
      <w:r w:rsidR="00350E18" w:rsidRPr="1DCE2E3A">
        <w:rPr>
          <w:b/>
          <w:bCs/>
          <w:i/>
          <w:iCs/>
          <w:sz w:val="20"/>
          <w:szCs w:val="20"/>
          <w:u w:val="single"/>
        </w:rPr>
        <w:t>Consideration</w:t>
      </w:r>
      <w:r w:rsidRPr="1DCE2E3A">
        <w:rPr>
          <w:sz w:val="20"/>
          <w:szCs w:val="20"/>
        </w:rPr>
        <w:t xml:space="preserve"> </w:t>
      </w:r>
      <w:r w:rsidR="00350E18" w:rsidRPr="1DCE2E3A">
        <w:rPr>
          <w:sz w:val="20"/>
          <w:szCs w:val="20"/>
        </w:rPr>
        <w:t>may be requested when,</w:t>
      </w:r>
      <w:r w:rsidR="008217DE" w:rsidRPr="1DCE2E3A">
        <w:rPr>
          <w:sz w:val="20"/>
          <w:szCs w:val="20"/>
        </w:rPr>
        <w:t xml:space="preserve"> </w:t>
      </w:r>
      <w:r w:rsidR="00350E18" w:rsidRPr="1DCE2E3A">
        <w:rPr>
          <w:sz w:val="20"/>
          <w:szCs w:val="20"/>
        </w:rPr>
        <w:t>due to personal circumstances you are unable to complete assessments by the deadline date</w:t>
      </w:r>
      <w:r w:rsidR="00797030">
        <w:rPr>
          <w:sz w:val="20"/>
          <w:szCs w:val="20"/>
        </w:rPr>
        <w:t xml:space="preserve"> and you feel you may need more than a one week extension. Additional consideration should be requested if you need additional time for </w:t>
      </w:r>
      <w:r w:rsidR="00350E18" w:rsidRPr="1DCE2E3A">
        <w:rPr>
          <w:sz w:val="20"/>
          <w:szCs w:val="20"/>
        </w:rPr>
        <w:t xml:space="preserve">presentation delivery, practical </w:t>
      </w:r>
      <w:r w:rsidR="004E7096">
        <w:rPr>
          <w:sz w:val="20"/>
          <w:szCs w:val="20"/>
        </w:rPr>
        <w:t xml:space="preserve">assessment </w:t>
      </w:r>
      <w:r w:rsidR="00350E18" w:rsidRPr="1DCE2E3A">
        <w:rPr>
          <w:sz w:val="20"/>
          <w:szCs w:val="20"/>
        </w:rPr>
        <w:t>or</w:t>
      </w:r>
      <w:r w:rsidR="004E7096">
        <w:rPr>
          <w:sz w:val="20"/>
          <w:szCs w:val="20"/>
        </w:rPr>
        <w:t xml:space="preserve"> an</w:t>
      </w:r>
      <w:r w:rsidR="00350E18" w:rsidRPr="1DCE2E3A">
        <w:rPr>
          <w:sz w:val="20"/>
          <w:szCs w:val="20"/>
        </w:rPr>
        <w:t xml:space="preserve"> examination, or where you consider that the quality of your performance on a module has been adversely affected by a particular personal circumstance.</w:t>
      </w:r>
      <w:r w:rsidR="002422DC" w:rsidRPr="1DCE2E3A">
        <w:rPr>
          <w:sz w:val="20"/>
          <w:szCs w:val="20"/>
        </w:rPr>
        <w:t xml:space="preserve"> To apply for this, you are required to provide external evidence. </w:t>
      </w:r>
      <w:r w:rsidR="001B2F6C" w:rsidRPr="1DCE2E3A">
        <w:rPr>
          <w:sz w:val="20"/>
          <w:szCs w:val="20"/>
        </w:rPr>
        <w:t xml:space="preserve">Please see </w:t>
      </w:r>
      <w:hyperlink w:anchor="_Independent_documentary_evidence" w:history="1">
        <w:r w:rsidR="001B2F6C" w:rsidRPr="004B5E94">
          <w:rPr>
            <w:rStyle w:val="Hyperlink"/>
            <w:sz w:val="20"/>
            <w:szCs w:val="20"/>
          </w:rPr>
          <w:t xml:space="preserve">guidance on </w:t>
        </w:r>
        <w:r w:rsidR="097EA443" w:rsidRPr="004B5E94">
          <w:rPr>
            <w:rStyle w:val="Hyperlink"/>
            <w:sz w:val="20"/>
            <w:szCs w:val="20"/>
          </w:rPr>
          <w:t>P</w:t>
        </w:r>
        <w:r w:rsidR="009C7022" w:rsidRPr="004B5E94">
          <w:rPr>
            <w:rStyle w:val="Hyperlink"/>
            <w:sz w:val="20"/>
            <w:szCs w:val="20"/>
          </w:rPr>
          <w:t>.</w:t>
        </w:r>
        <w:r w:rsidR="001B2F6C" w:rsidRPr="004B5E94">
          <w:rPr>
            <w:rStyle w:val="Hyperlink"/>
            <w:sz w:val="20"/>
            <w:szCs w:val="20"/>
          </w:rPr>
          <w:t>3</w:t>
        </w:r>
      </w:hyperlink>
      <w:r w:rsidR="001B2F6C" w:rsidRPr="1DCE2E3A">
        <w:rPr>
          <w:sz w:val="20"/>
          <w:szCs w:val="20"/>
        </w:rPr>
        <w:t xml:space="preserve"> for</w:t>
      </w:r>
      <w:r w:rsidR="004C4791" w:rsidRPr="1DCE2E3A">
        <w:rPr>
          <w:sz w:val="20"/>
          <w:szCs w:val="20"/>
        </w:rPr>
        <w:t xml:space="preserve"> </w:t>
      </w:r>
      <w:r w:rsidR="00797030">
        <w:rPr>
          <w:sz w:val="20"/>
          <w:szCs w:val="20"/>
        </w:rPr>
        <w:t>the types of</w:t>
      </w:r>
      <w:r w:rsidR="001B2F6C" w:rsidRPr="1DCE2E3A">
        <w:rPr>
          <w:sz w:val="20"/>
          <w:szCs w:val="20"/>
        </w:rPr>
        <w:t xml:space="preserve"> </w:t>
      </w:r>
      <w:r w:rsidR="004357F6" w:rsidRPr="1DCE2E3A">
        <w:rPr>
          <w:sz w:val="20"/>
          <w:szCs w:val="20"/>
        </w:rPr>
        <w:t xml:space="preserve">documentary evidence you </w:t>
      </w:r>
      <w:r w:rsidR="009C7022">
        <w:rPr>
          <w:sz w:val="20"/>
          <w:szCs w:val="20"/>
        </w:rPr>
        <w:t>may</w:t>
      </w:r>
      <w:r w:rsidR="004357F6" w:rsidRPr="1DCE2E3A">
        <w:rPr>
          <w:sz w:val="20"/>
          <w:szCs w:val="20"/>
        </w:rPr>
        <w:t xml:space="preserve"> submit.</w:t>
      </w:r>
      <w:r w:rsidR="00D52AD7" w:rsidRPr="1DCE2E3A">
        <w:rPr>
          <w:b/>
          <w:bCs/>
          <w:sz w:val="22"/>
          <w:szCs w:val="22"/>
        </w:rPr>
        <w:t xml:space="preserve"> </w:t>
      </w:r>
      <w:r w:rsidR="00D52AD7" w:rsidRPr="1DCE2E3A">
        <w:rPr>
          <w:b/>
          <w:bCs/>
          <w:sz w:val="20"/>
          <w:szCs w:val="20"/>
        </w:rPr>
        <w:t>Applications for additional consideration must be submitted within 10 working days of the submission date and must be substantiated by independent documentary evidence.</w:t>
      </w:r>
    </w:p>
    <w:p w14:paraId="7EC0D1E0" w14:textId="77777777" w:rsidR="00CF42CF" w:rsidRDefault="00CF42CF" w:rsidP="00B369C2">
      <w:pPr>
        <w:jc w:val="both"/>
        <w:rPr>
          <w:rFonts w:cstheme="minorHAnsi"/>
          <w:sz w:val="20"/>
          <w:szCs w:val="20"/>
        </w:rPr>
      </w:pPr>
    </w:p>
    <w:p w14:paraId="33CD1AB5" w14:textId="1392811D" w:rsidR="00CF42CF" w:rsidRPr="00A24843" w:rsidRDefault="00CF42CF" w:rsidP="00CF42CF">
      <w:pPr>
        <w:rPr>
          <w:rFonts w:cstheme="minorHAnsi"/>
          <w:sz w:val="20"/>
          <w:szCs w:val="20"/>
        </w:rPr>
      </w:pPr>
      <w:r>
        <w:rPr>
          <w:rFonts w:cstheme="minorHAnsi"/>
          <w:sz w:val="20"/>
        </w:rPr>
        <w:t>Please specify what evidence you are providing in support of your request</w:t>
      </w:r>
      <w:r w:rsidRPr="00A24843">
        <w:rPr>
          <w:rFonts w:cstheme="minorHAnsi"/>
          <w:sz w:val="20"/>
          <w:szCs w:val="20"/>
        </w:rPr>
        <w:t xml:space="preserve">; </w:t>
      </w:r>
      <w:r>
        <w:rPr>
          <w:rFonts w:cstheme="minorHAnsi"/>
          <w:sz w:val="20"/>
          <w:szCs w:val="20"/>
        </w:rPr>
        <w:t>this</w:t>
      </w:r>
      <w:r w:rsidRPr="00A24843">
        <w:rPr>
          <w:rFonts w:cstheme="minorHAnsi"/>
          <w:sz w:val="20"/>
          <w:szCs w:val="20"/>
        </w:rPr>
        <w:t xml:space="preserve"> must cover the </w:t>
      </w:r>
      <w:r w:rsidR="009238A3" w:rsidRPr="00A24843">
        <w:rPr>
          <w:rFonts w:cstheme="minorHAnsi"/>
          <w:sz w:val="20"/>
          <w:szCs w:val="20"/>
        </w:rPr>
        <w:t>period</w:t>
      </w:r>
      <w:r w:rsidRPr="00A24843">
        <w:rPr>
          <w:rFonts w:cstheme="minorHAnsi"/>
          <w:sz w:val="20"/>
          <w:szCs w:val="20"/>
        </w:rPr>
        <w:t xml:space="preserve"> stated in section 3 of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16"/>
      </w:tblGrid>
      <w:tr w:rsidR="00CF42CF" w14:paraId="3C5D0060" w14:textId="77777777" w:rsidTr="1DCE2E3A">
        <w:sdt>
          <w:sdtPr>
            <w:rPr>
              <w:sz w:val="20"/>
              <w:szCs w:val="20"/>
            </w:rPr>
            <w:id w:val="-181366609"/>
            <w14:checkbox>
              <w14:checked w14:val="0"/>
              <w14:checkedState w14:val="2612" w14:font="MS Gothic"/>
              <w14:uncheckedState w14:val="2610" w14:font="MS Gothic"/>
            </w14:checkbox>
          </w:sdtPr>
          <w:sdtEndPr/>
          <w:sdtContent>
            <w:tc>
              <w:tcPr>
                <w:tcW w:w="846" w:type="dxa"/>
              </w:tcPr>
              <w:p w14:paraId="5E866D8A" w14:textId="77777777" w:rsidR="00CF42CF" w:rsidRDefault="00CF42CF" w:rsidP="00B71DC6">
                <w:pPr>
                  <w:rPr>
                    <w:rFonts w:cstheme="minorHAnsi"/>
                    <w:sz w:val="20"/>
                  </w:rPr>
                </w:pPr>
                <w:r>
                  <w:rPr>
                    <w:rFonts w:ascii="MS Gothic" w:eastAsia="MS Gothic" w:hAnsi="MS Gothic" w:cstheme="minorHAnsi" w:hint="eastAsia"/>
                    <w:sz w:val="20"/>
                  </w:rPr>
                  <w:t>☐</w:t>
                </w:r>
              </w:p>
            </w:tc>
          </w:sdtContent>
        </w:sdt>
        <w:tc>
          <w:tcPr>
            <w:tcW w:w="9916" w:type="dxa"/>
          </w:tcPr>
          <w:p w14:paraId="66253487" w14:textId="39493ABB" w:rsidR="00CF42CF" w:rsidRDefault="00CF42CF" w:rsidP="00B71DC6">
            <w:pPr>
              <w:rPr>
                <w:rFonts w:cstheme="minorHAnsi"/>
                <w:sz w:val="20"/>
              </w:rPr>
            </w:pPr>
            <w:r w:rsidRPr="00055F97">
              <w:rPr>
                <w:rFonts w:cstheme="minorHAnsi"/>
                <w:b/>
                <w:sz w:val="20"/>
              </w:rPr>
              <w:t xml:space="preserve">None, </w:t>
            </w:r>
            <w:r w:rsidR="00F21A14">
              <w:rPr>
                <w:rFonts w:cstheme="minorHAnsi"/>
                <w:b/>
                <w:sz w:val="20"/>
              </w:rPr>
              <w:t xml:space="preserve">this is an extension request, and </w:t>
            </w:r>
            <w:r w:rsidRPr="00055F97">
              <w:rPr>
                <w:rFonts w:cstheme="minorHAnsi"/>
                <w:b/>
                <w:sz w:val="20"/>
              </w:rPr>
              <w:t xml:space="preserve">I am self-certifying my absence </w:t>
            </w:r>
            <w:r>
              <w:rPr>
                <w:rFonts w:cstheme="minorHAnsi"/>
                <w:b/>
                <w:sz w:val="20"/>
              </w:rPr>
              <w:t>and have explained the details of the circumstances in Section 4</w:t>
            </w:r>
            <w:r w:rsidRPr="00055F97">
              <w:rPr>
                <w:rFonts w:cstheme="minorHAnsi"/>
                <w:b/>
                <w:sz w:val="20"/>
              </w:rPr>
              <w:t>*</w:t>
            </w:r>
          </w:p>
        </w:tc>
      </w:tr>
    </w:tbl>
    <w:p w14:paraId="0F8455AA" w14:textId="28F24FE7" w:rsidR="00601578" w:rsidRPr="00601578" w:rsidRDefault="00601578" w:rsidP="00601578">
      <w:pPr>
        <w:jc w:val="both"/>
        <w:rPr>
          <w:rFonts w:cstheme="minorHAnsi"/>
          <w:b/>
          <w:color w:val="FF0000"/>
          <w:sz w:val="20"/>
        </w:rPr>
      </w:pPr>
      <w:r w:rsidRPr="00601578">
        <w:rPr>
          <w:b/>
          <w:bCs/>
          <w:color w:val="FF0000"/>
          <w:sz w:val="20"/>
          <w:szCs w:val="20"/>
        </w:rPr>
        <w:t xml:space="preserve">*You may use the self-certification process for a maximum of </w:t>
      </w:r>
      <w:r w:rsidRPr="00601578">
        <w:rPr>
          <w:b/>
          <w:bCs/>
          <w:i/>
          <w:iCs/>
          <w:color w:val="FF0000"/>
          <w:sz w:val="20"/>
          <w:szCs w:val="20"/>
        </w:rPr>
        <w:t xml:space="preserve">two </w:t>
      </w:r>
      <w:r w:rsidRPr="00601578">
        <w:rPr>
          <w:b/>
          <w:bCs/>
          <w:color w:val="FF0000"/>
          <w:sz w:val="20"/>
          <w:szCs w:val="20"/>
        </w:rPr>
        <w:t xml:space="preserve">absences in a semester and a maximum of </w:t>
      </w:r>
      <w:r w:rsidRPr="00601578">
        <w:rPr>
          <w:b/>
          <w:bCs/>
          <w:i/>
          <w:iCs/>
          <w:color w:val="FF0000"/>
          <w:sz w:val="20"/>
          <w:szCs w:val="20"/>
          <w:u w:val="single"/>
        </w:rPr>
        <w:t xml:space="preserve">three </w:t>
      </w:r>
      <w:r w:rsidRPr="00601578">
        <w:rPr>
          <w:b/>
          <w:bCs/>
          <w:color w:val="FF0000"/>
          <w:sz w:val="20"/>
          <w:szCs w:val="20"/>
          <w:u w:val="single"/>
        </w:rPr>
        <w:t xml:space="preserve">absences </w:t>
      </w:r>
      <w:r w:rsidRPr="00601578">
        <w:rPr>
          <w:b/>
          <w:bCs/>
          <w:color w:val="FF0000"/>
          <w:sz w:val="20"/>
          <w:szCs w:val="20"/>
        </w:rPr>
        <w:t>in an academic year. If your period of illness is longer than five days, or if you have already used the self-certification process for the number of times as stated above, then you should seek medical advice and submit evidence as appropriate with your request.</w:t>
      </w:r>
    </w:p>
    <w:p w14:paraId="7D79126A" w14:textId="77777777" w:rsidR="004B5E94" w:rsidRDefault="004B5E94">
      <w:pPr>
        <w:rPr>
          <w:rFonts w:cstheme="minorHAnsi"/>
          <w:sz w:val="20"/>
        </w:rPr>
      </w:pPr>
    </w:p>
    <w:p w14:paraId="1DACB741" w14:textId="2B8A8E12" w:rsidR="00601578" w:rsidRPr="00601578" w:rsidRDefault="00601578">
      <w:pPr>
        <w:rPr>
          <w:rFonts w:cstheme="minorHAnsi"/>
          <w:sz w:val="20"/>
        </w:rPr>
      </w:pPr>
      <w:r w:rsidRPr="00601578">
        <w:rPr>
          <w:rFonts w:cstheme="minorHAnsi"/>
          <w:sz w:val="20"/>
        </w:rPr>
        <w:t>Evidence for additional consideration: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16"/>
      </w:tblGrid>
      <w:tr w:rsidR="00CF42CF" w14:paraId="2A83FC4B" w14:textId="77777777" w:rsidTr="1DCE2E3A">
        <w:sdt>
          <w:sdtPr>
            <w:rPr>
              <w:sz w:val="20"/>
              <w:szCs w:val="20"/>
            </w:rPr>
            <w:id w:val="-218667778"/>
            <w14:checkbox>
              <w14:checked w14:val="0"/>
              <w14:checkedState w14:val="2612" w14:font="MS Gothic"/>
              <w14:uncheckedState w14:val="2610" w14:font="MS Gothic"/>
            </w14:checkbox>
          </w:sdtPr>
          <w:sdtEndPr/>
          <w:sdtContent>
            <w:tc>
              <w:tcPr>
                <w:tcW w:w="846" w:type="dxa"/>
              </w:tcPr>
              <w:p w14:paraId="56E43AD7" w14:textId="77777777" w:rsidR="00CF42CF" w:rsidRDefault="00CF42CF" w:rsidP="00B71DC6">
                <w:pPr>
                  <w:rPr>
                    <w:rFonts w:cstheme="minorHAnsi"/>
                    <w:sz w:val="20"/>
                  </w:rPr>
                </w:pPr>
                <w:r>
                  <w:rPr>
                    <w:rFonts w:ascii="MS Gothic" w:eastAsia="MS Gothic" w:hAnsi="MS Gothic" w:cstheme="minorHAnsi" w:hint="eastAsia"/>
                    <w:sz w:val="20"/>
                  </w:rPr>
                  <w:t>☐</w:t>
                </w:r>
              </w:p>
            </w:tc>
          </w:sdtContent>
        </w:sdt>
        <w:tc>
          <w:tcPr>
            <w:tcW w:w="9916" w:type="dxa"/>
          </w:tcPr>
          <w:p w14:paraId="0CB22D64" w14:textId="77777777" w:rsidR="00CF42CF" w:rsidRDefault="00CF42CF" w:rsidP="00B71DC6">
            <w:pPr>
              <w:rPr>
                <w:rFonts w:cstheme="minorHAnsi"/>
                <w:sz w:val="20"/>
              </w:rPr>
            </w:pPr>
            <w:r>
              <w:rPr>
                <w:rFonts w:cstheme="minorHAnsi"/>
                <w:sz w:val="20"/>
              </w:rPr>
              <w:t>Doctor’s note/letter</w:t>
            </w:r>
          </w:p>
        </w:tc>
      </w:tr>
      <w:tr w:rsidR="00CF42CF" w14:paraId="14A405C4" w14:textId="77777777" w:rsidTr="1DCE2E3A">
        <w:sdt>
          <w:sdtPr>
            <w:rPr>
              <w:sz w:val="20"/>
              <w:szCs w:val="20"/>
            </w:rPr>
            <w:id w:val="-844164144"/>
            <w14:checkbox>
              <w14:checked w14:val="0"/>
              <w14:checkedState w14:val="2612" w14:font="MS Gothic"/>
              <w14:uncheckedState w14:val="2610" w14:font="MS Gothic"/>
            </w14:checkbox>
          </w:sdtPr>
          <w:sdtEndPr/>
          <w:sdtContent>
            <w:tc>
              <w:tcPr>
                <w:tcW w:w="846" w:type="dxa"/>
              </w:tcPr>
              <w:p w14:paraId="24728E1B" w14:textId="77777777" w:rsidR="00CF42CF" w:rsidRDefault="00CF42CF" w:rsidP="00B71DC6">
                <w:pPr>
                  <w:rPr>
                    <w:rFonts w:cstheme="minorHAnsi"/>
                    <w:sz w:val="20"/>
                  </w:rPr>
                </w:pPr>
                <w:r>
                  <w:rPr>
                    <w:rFonts w:ascii="MS Gothic" w:eastAsia="MS Gothic" w:hAnsi="MS Gothic" w:cstheme="minorHAnsi" w:hint="eastAsia"/>
                    <w:sz w:val="20"/>
                  </w:rPr>
                  <w:t>☐</w:t>
                </w:r>
              </w:p>
            </w:tc>
          </w:sdtContent>
        </w:sdt>
        <w:tc>
          <w:tcPr>
            <w:tcW w:w="9916" w:type="dxa"/>
          </w:tcPr>
          <w:p w14:paraId="59C278E0" w14:textId="77777777" w:rsidR="00CF42CF" w:rsidRDefault="00CF42CF" w:rsidP="00B71DC6">
            <w:pPr>
              <w:rPr>
                <w:rFonts w:cstheme="minorHAnsi"/>
                <w:sz w:val="20"/>
              </w:rPr>
            </w:pPr>
            <w:r>
              <w:rPr>
                <w:rFonts w:cstheme="minorHAnsi"/>
                <w:sz w:val="20"/>
              </w:rPr>
              <w:t>Record of hospital admission</w:t>
            </w:r>
          </w:p>
        </w:tc>
      </w:tr>
      <w:tr w:rsidR="00CF42CF" w14:paraId="0A5BEAA6" w14:textId="77777777" w:rsidTr="1DCE2E3A">
        <w:sdt>
          <w:sdtPr>
            <w:rPr>
              <w:sz w:val="20"/>
              <w:szCs w:val="20"/>
            </w:rPr>
            <w:id w:val="-535275778"/>
            <w14:checkbox>
              <w14:checked w14:val="0"/>
              <w14:checkedState w14:val="2612" w14:font="MS Gothic"/>
              <w14:uncheckedState w14:val="2610" w14:font="MS Gothic"/>
            </w14:checkbox>
          </w:sdtPr>
          <w:sdtEndPr/>
          <w:sdtContent>
            <w:tc>
              <w:tcPr>
                <w:tcW w:w="846" w:type="dxa"/>
              </w:tcPr>
              <w:p w14:paraId="737DE241" w14:textId="77777777" w:rsidR="00CF42CF" w:rsidRDefault="00CF42CF" w:rsidP="00B71DC6">
                <w:pPr>
                  <w:rPr>
                    <w:rFonts w:cstheme="minorHAnsi"/>
                    <w:sz w:val="20"/>
                  </w:rPr>
                </w:pPr>
                <w:r>
                  <w:rPr>
                    <w:rFonts w:ascii="MS Gothic" w:eastAsia="MS Gothic" w:hAnsi="MS Gothic" w:cstheme="minorHAnsi" w:hint="eastAsia"/>
                    <w:sz w:val="20"/>
                  </w:rPr>
                  <w:t>☐</w:t>
                </w:r>
              </w:p>
            </w:tc>
          </w:sdtContent>
        </w:sdt>
        <w:tc>
          <w:tcPr>
            <w:tcW w:w="9916" w:type="dxa"/>
          </w:tcPr>
          <w:p w14:paraId="3F5DBE57" w14:textId="77777777" w:rsidR="00CF42CF" w:rsidRDefault="00CF42CF" w:rsidP="00B71DC6">
            <w:pPr>
              <w:rPr>
                <w:rFonts w:cstheme="minorHAnsi"/>
                <w:sz w:val="20"/>
              </w:rPr>
            </w:pPr>
            <w:r>
              <w:rPr>
                <w:rFonts w:cstheme="minorHAnsi"/>
                <w:sz w:val="20"/>
              </w:rPr>
              <w:t>Letter from consultant/specialist</w:t>
            </w:r>
          </w:p>
        </w:tc>
      </w:tr>
      <w:tr w:rsidR="00CF42CF" w14:paraId="4E14DE13" w14:textId="77777777" w:rsidTr="1DCE2E3A">
        <w:sdt>
          <w:sdtPr>
            <w:rPr>
              <w:sz w:val="20"/>
              <w:szCs w:val="20"/>
            </w:rPr>
            <w:id w:val="1833017977"/>
            <w14:checkbox>
              <w14:checked w14:val="0"/>
              <w14:checkedState w14:val="2612" w14:font="MS Gothic"/>
              <w14:uncheckedState w14:val="2610" w14:font="MS Gothic"/>
            </w14:checkbox>
          </w:sdtPr>
          <w:sdtEndPr/>
          <w:sdtContent>
            <w:tc>
              <w:tcPr>
                <w:tcW w:w="846" w:type="dxa"/>
              </w:tcPr>
              <w:p w14:paraId="03458A05" w14:textId="77777777" w:rsidR="00CF42CF" w:rsidRDefault="00CF42CF" w:rsidP="00B71DC6">
                <w:pPr>
                  <w:rPr>
                    <w:rFonts w:cstheme="minorHAnsi"/>
                    <w:sz w:val="20"/>
                  </w:rPr>
                </w:pPr>
                <w:r>
                  <w:rPr>
                    <w:rFonts w:ascii="MS Gothic" w:eastAsia="MS Gothic" w:hAnsi="MS Gothic" w:cstheme="minorHAnsi" w:hint="eastAsia"/>
                    <w:sz w:val="20"/>
                  </w:rPr>
                  <w:t>☐</w:t>
                </w:r>
              </w:p>
            </w:tc>
          </w:sdtContent>
        </w:sdt>
        <w:tc>
          <w:tcPr>
            <w:tcW w:w="9916" w:type="dxa"/>
          </w:tcPr>
          <w:p w14:paraId="1DCC9FA2" w14:textId="77777777" w:rsidR="00CF42CF" w:rsidRDefault="00CF42CF" w:rsidP="00B71DC6">
            <w:pPr>
              <w:rPr>
                <w:rFonts w:cstheme="minorHAnsi"/>
                <w:sz w:val="20"/>
              </w:rPr>
            </w:pPr>
            <w:r>
              <w:rPr>
                <w:rFonts w:cstheme="minorHAnsi"/>
                <w:sz w:val="20"/>
              </w:rPr>
              <w:t>Police incident report</w:t>
            </w:r>
          </w:p>
        </w:tc>
      </w:tr>
      <w:tr w:rsidR="00CF42CF" w14:paraId="6C707348" w14:textId="77777777" w:rsidTr="1DCE2E3A">
        <w:sdt>
          <w:sdtPr>
            <w:rPr>
              <w:sz w:val="20"/>
              <w:szCs w:val="20"/>
            </w:rPr>
            <w:id w:val="-785183607"/>
            <w14:checkbox>
              <w14:checked w14:val="0"/>
              <w14:checkedState w14:val="2612" w14:font="MS Gothic"/>
              <w14:uncheckedState w14:val="2610" w14:font="MS Gothic"/>
            </w14:checkbox>
          </w:sdtPr>
          <w:sdtEndPr/>
          <w:sdtContent>
            <w:tc>
              <w:tcPr>
                <w:tcW w:w="846" w:type="dxa"/>
              </w:tcPr>
              <w:p w14:paraId="11984FAE" w14:textId="77777777" w:rsidR="00CF42CF" w:rsidRDefault="00CF42CF" w:rsidP="00B71DC6">
                <w:pPr>
                  <w:rPr>
                    <w:rFonts w:cstheme="minorHAnsi"/>
                    <w:sz w:val="20"/>
                  </w:rPr>
                </w:pPr>
                <w:r>
                  <w:rPr>
                    <w:rFonts w:ascii="MS Gothic" w:eastAsia="MS Gothic" w:hAnsi="MS Gothic" w:cstheme="minorHAnsi" w:hint="eastAsia"/>
                    <w:sz w:val="20"/>
                  </w:rPr>
                  <w:t>☐</w:t>
                </w:r>
              </w:p>
            </w:tc>
          </w:sdtContent>
        </w:sdt>
        <w:tc>
          <w:tcPr>
            <w:tcW w:w="9916" w:type="dxa"/>
          </w:tcPr>
          <w:p w14:paraId="1B357259" w14:textId="77777777" w:rsidR="00CF42CF" w:rsidRDefault="00CF42CF" w:rsidP="00B71DC6">
            <w:pPr>
              <w:rPr>
                <w:rFonts w:cstheme="minorHAnsi"/>
                <w:sz w:val="20"/>
              </w:rPr>
            </w:pPr>
            <w:r>
              <w:rPr>
                <w:rFonts w:cstheme="minorHAnsi"/>
                <w:sz w:val="20"/>
              </w:rPr>
              <w:t>Letter from court</w:t>
            </w:r>
          </w:p>
        </w:tc>
      </w:tr>
      <w:tr w:rsidR="00CF42CF" w14:paraId="5F62E518" w14:textId="77777777" w:rsidTr="1DCE2E3A">
        <w:sdt>
          <w:sdtPr>
            <w:rPr>
              <w:sz w:val="20"/>
              <w:szCs w:val="20"/>
            </w:rPr>
            <w:id w:val="-260067398"/>
            <w14:checkbox>
              <w14:checked w14:val="0"/>
              <w14:checkedState w14:val="2612" w14:font="MS Gothic"/>
              <w14:uncheckedState w14:val="2610" w14:font="MS Gothic"/>
            </w14:checkbox>
          </w:sdtPr>
          <w:sdtEndPr/>
          <w:sdtContent>
            <w:tc>
              <w:tcPr>
                <w:tcW w:w="846" w:type="dxa"/>
              </w:tcPr>
              <w:p w14:paraId="31037EC7" w14:textId="77777777" w:rsidR="00CF42CF" w:rsidRDefault="00CF42CF" w:rsidP="00B71DC6">
                <w:pPr>
                  <w:rPr>
                    <w:rFonts w:cstheme="minorHAnsi"/>
                    <w:sz w:val="20"/>
                  </w:rPr>
                </w:pPr>
                <w:r>
                  <w:rPr>
                    <w:rFonts w:ascii="MS Gothic" w:eastAsia="MS Gothic" w:hAnsi="MS Gothic" w:cstheme="minorHAnsi" w:hint="eastAsia"/>
                    <w:sz w:val="20"/>
                  </w:rPr>
                  <w:t>☐</w:t>
                </w:r>
              </w:p>
            </w:tc>
          </w:sdtContent>
        </w:sdt>
        <w:tc>
          <w:tcPr>
            <w:tcW w:w="9916" w:type="dxa"/>
          </w:tcPr>
          <w:p w14:paraId="6E23683D" w14:textId="77777777" w:rsidR="00CF42CF" w:rsidRDefault="00CF42CF" w:rsidP="00B71DC6">
            <w:pPr>
              <w:rPr>
                <w:rFonts w:cstheme="minorHAnsi"/>
                <w:sz w:val="20"/>
              </w:rPr>
            </w:pPr>
            <w:r w:rsidRPr="00055F97">
              <w:rPr>
                <w:rFonts w:cstheme="minorHAnsi"/>
                <w:sz w:val="20"/>
              </w:rPr>
              <w:t xml:space="preserve">Collective </w:t>
            </w:r>
            <w:r>
              <w:rPr>
                <w:rFonts w:cstheme="minorHAnsi"/>
                <w:sz w:val="20"/>
              </w:rPr>
              <w:t>T</w:t>
            </w:r>
            <w:r w:rsidRPr="00055F97">
              <w:rPr>
                <w:rFonts w:cstheme="minorHAnsi"/>
                <w:sz w:val="20"/>
              </w:rPr>
              <w:t>rauma, traumatic incident</w:t>
            </w:r>
          </w:p>
        </w:tc>
      </w:tr>
      <w:tr w:rsidR="00CF42CF" w14:paraId="450DF1AE" w14:textId="77777777" w:rsidTr="1DCE2E3A">
        <w:sdt>
          <w:sdtPr>
            <w:rPr>
              <w:sz w:val="20"/>
              <w:szCs w:val="20"/>
            </w:rPr>
            <w:id w:val="1488434708"/>
            <w14:checkbox>
              <w14:checked w14:val="0"/>
              <w14:checkedState w14:val="2612" w14:font="MS Gothic"/>
              <w14:uncheckedState w14:val="2610" w14:font="MS Gothic"/>
            </w14:checkbox>
          </w:sdtPr>
          <w:sdtEndPr/>
          <w:sdtContent>
            <w:tc>
              <w:tcPr>
                <w:tcW w:w="846" w:type="dxa"/>
              </w:tcPr>
              <w:p w14:paraId="1E72BE5D" w14:textId="1749E677" w:rsidR="62BC37E7" w:rsidRDefault="62BC37E7">
                <w:r w:rsidRPr="1DCE2E3A">
                  <w:rPr>
                    <w:rFonts w:ascii="MS Gothic" w:eastAsia="MS Gothic" w:hAnsi="MS Gothic" w:cs="MS Gothic"/>
                  </w:rPr>
                  <w:t>☐</w:t>
                </w:r>
              </w:p>
            </w:tc>
          </w:sdtContent>
        </w:sdt>
        <w:tc>
          <w:tcPr>
            <w:tcW w:w="9916" w:type="dxa"/>
          </w:tcPr>
          <w:p w14:paraId="19B2B5F1" w14:textId="65109533" w:rsidR="00CF42CF" w:rsidRDefault="00CF42CF" w:rsidP="00B71DC6">
            <w:pPr>
              <w:rPr>
                <w:sz w:val="20"/>
                <w:szCs w:val="20"/>
              </w:rPr>
            </w:pPr>
            <w:r w:rsidRPr="1DCE2E3A">
              <w:rPr>
                <w:sz w:val="20"/>
                <w:szCs w:val="20"/>
              </w:rPr>
              <w:t xml:space="preserve">Other, please specify – </w:t>
            </w:r>
          </w:p>
          <w:p w14:paraId="24BB6B3E" w14:textId="0460735B" w:rsidR="00AF635D" w:rsidRDefault="00AF635D" w:rsidP="00B71DC6">
            <w:pPr>
              <w:rPr>
                <w:sz w:val="20"/>
                <w:szCs w:val="20"/>
              </w:rPr>
            </w:pPr>
          </w:p>
        </w:tc>
      </w:tr>
    </w:tbl>
    <w:p w14:paraId="3D145D51" w14:textId="3D3F2CBD" w:rsidR="00601578" w:rsidRDefault="00601578" w:rsidP="00936F59">
      <w:pPr>
        <w:jc w:val="both"/>
        <w:rPr>
          <w:rFonts w:cstheme="minorHAnsi"/>
          <w:sz w:val="20"/>
        </w:rPr>
      </w:pPr>
    </w:p>
    <w:p w14:paraId="12BD3B9F" w14:textId="77777777" w:rsidR="00657C94" w:rsidRPr="00B369C2" w:rsidRDefault="00657C94">
      <w:pPr>
        <w:rPr>
          <w:rFonts w:cstheme="minorHAnsi"/>
        </w:rPr>
      </w:pPr>
      <w:r w:rsidRPr="00B369C2">
        <w:rPr>
          <w:rFonts w:eastAsia="TUOS Blake" w:cstheme="minorHAnsi"/>
          <w:noProof/>
          <w:color w:val="FFFFFF" w:themeColor="background1"/>
          <w:sz w:val="18"/>
          <w:szCs w:val="18"/>
          <w:lang w:val="en-GB" w:eastAsia="en-GB"/>
        </w:rPr>
        <mc:AlternateContent>
          <mc:Choice Requires="wps">
            <w:drawing>
              <wp:anchor distT="0" distB="0" distL="114300" distR="114300" simplePos="0" relativeHeight="251658240" behindDoc="0" locked="0" layoutInCell="1" allowOverlap="1" wp14:anchorId="4C4B2A83" wp14:editId="2B758F03">
                <wp:simplePos x="0" y="0"/>
                <wp:positionH relativeFrom="margin">
                  <wp:align>left</wp:align>
                </wp:positionH>
                <wp:positionV relativeFrom="paragraph">
                  <wp:posOffset>11430</wp:posOffset>
                </wp:positionV>
                <wp:extent cx="2152650" cy="248285"/>
                <wp:effectExtent l="0" t="0" r="19050" b="18415"/>
                <wp:wrapNone/>
                <wp:docPr id="22" name="Text Box 22"/>
                <wp:cNvGraphicFramePr/>
                <a:graphic xmlns:a="http://schemas.openxmlformats.org/drawingml/2006/main">
                  <a:graphicData uri="http://schemas.microsoft.com/office/word/2010/wordprocessingShape">
                    <wps:wsp>
                      <wps:cNvSpPr txBox="1"/>
                      <wps:spPr>
                        <a:xfrm>
                          <a:off x="0" y="0"/>
                          <a:ext cx="2152650" cy="248285"/>
                        </a:xfrm>
                        <a:prstGeom prst="rect">
                          <a:avLst/>
                        </a:prstGeom>
                        <a:solidFill>
                          <a:schemeClr val="tx1">
                            <a:lumMod val="50000"/>
                            <a:lumOff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A5F3BF" w14:textId="344C7E00" w:rsidR="004606CE" w:rsidRPr="00DE77F7" w:rsidRDefault="004606CE" w:rsidP="00B739B9">
                            <w:pPr>
                              <w:pStyle w:val="ListParagraph"/>
                              <w:widowControl w:val="0"/>
                              <w:numPr>
                                <w:ilvl w:val="0"/>
                                <w:numId w:val="2"/>
                              </w:numPr>
                              <w:spacing w:after="200" w:line="276" w:lineRule="auto"/>
                              <w:ind w:left="284" w:hanging="284"/>
                              <w:rPr>
                                <w:rFonts w:ascii="TUOS Blake" w:hAnsi="TUOS Blake"/>
                                <w:color w:val="FFFFFF" w:themeColor="background1"/>
                                <w:sz w:val="18"/>
                                <w:szCs w:val="18"/>
                              </w:rPr>
                            </w:pPr>
                            <w:r>
                              <w:rPr>
                                <w:rFonts w:ascii="TUOS Blake" w:hAnsi="TUOS Blake"/>
                                <w:color w:val="FFFFFF" w:themeColor="background1"/>
                                <w:sz w:val="18"/>
                                <w:szCs w:val="18"/>
                              </w:rPr>
                              <w:t>Student</w:t>
                            </w:r>
                            <w:r w:rsidRPr="00DE77F7">
                              <w:rPr>
                                <w:rFonts w:ascii="TUOS Blake" w:hAnsi="TUOS Blake"/>
                                <w:color w:val="FFFFFF" w:themeColor="background1"/>
                                <w:sz w:val="18"/>
                                <w:szCs w:val="18"/>
                              </w:rPr>
                              <w:t xml:space="preserve">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B2A83" id="_x0000_t202" coordsize="21600,21600" o:spt="202" path="m,l,21600r21600,l21600,xe">
                <v:stroke joinstyle="miter"/>
                <v:path gradientshapeok="t" o:connecttype="rect"/>
              </v:shapetype>
              <v:shape id="Text Box 22" o:spid="_x0000_s1026" type="#_x0000_t202" style="position:absolute;margin-left:0;margin-top:.9pt;width:169.5pt;height:19.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" fillcolor="gray [1629]" strokeweight=".5pt">
                <v:textbox>
                  <w:txbxContent>
                    <w:p w14:paraId="67A5F3BF" w14:textId="344C7E00" w:rsidR="004606CE" w:rsidRPr="00DE77F7" w:rsidRDefault="004606CE" w:rsidP="00B739B9">
                      <w:pPr>
                        <w:pStyle w:val="ListParagraph"/>
                        <w:widowControl w:val="0"/>
                        <w:numPr>
                          <w:ilvl w:val="0"/>
                          <w:numId w:val="2"/>
                        </w:numPr>
                        <w:spacing w:after="200" w:line="276" w:lineRule="auto"/>
                        <w:ind w:left="284" w:hanging="284"/>
                        <w:rPr>
                          <w:rFonts w:ascii="TUOS Blake" w:hAnsi="TUOS Blake"/>
                          <w:color w:val="FFFFFF" w:themeColor="background1"/>
                          <w:sz w:val="18"/>
                          <w:szCs w:val="18"/>
                        </w:rPr>
                      </w:pPr>
                      <w:r>
                        <w:rPr>
                          <w:rFonts w:ascii="TUOS Blake" w:hAnsi="TUOS Blake"/>
                          <w:color w:val="FFFFFF" w:themeColor="background1"/>
                          <w:sz w:val="18"/>
                          <w:szCs w:val="18"/>
                        </w:rPr>
                        <w:t>Student</w:t>
                      </w:r>
                      <w:r w:rsidRPr="00DE77F7">
                        <w:rPr>
                          <w:rFonts w:ascii="TUOS Blake" w:hAnsi="TUOS Blake"/>
                          <w:color w:val="FFFFFF" w:themeColor="background1"/>
                          <w:sz w:val="18"/>
                          <w:szCs w:val="18"/>
                        </w:rPr>
                        <w:t xml:space="preserve"> Details </w:t>
                      </w:r>
                    </w:p>
                  </w:txbxContent>
                </v:textbox>
                <w10:wrap anchorx="margin"/>
              </v:shape>
            </w:pict>
          </mc:Fallback>
        </mc:AlternateContent>
      </w:r>
    </w:p>
    <w:p w14:paraId="6484DAD3" w14:textId="77777777" w:rsidR="00B739B9" w:rsidRPr="00B369C2" w:rsidRDefault="00B739B9">
      <w:pPr>
        <w:rPr>
          <w:rFonts w:cstheme="minorHAnsi"/>
          <w:sz w:val="12"/>
        </w:rPr>
      </w:pPr>
    </w:p>
    <w:tbl>
      <w:tblPr>
        <w:tblStyle w:val="TableGrid"/>
        <w:tblW w:w="0" w:type="auto"/>
        <w:tblLook w:val="04A0" w:firstRow="1" w:lastRow="0" w:firstColumn="1" w:lastColumn="0" w:noHBand="0" w:noVBand="1"/>
      </w:tblPr>
      <w:tblGrid>
        <w:gridCol w:w="3397"/>
        <w:gridCol w:w="6948"/>
      </w:tblGrid>
      <w:tr w:rsidR="00B369C2" w:rsidRPr="00B369C2" w14:paraId="3D2BC7A6" w14:textId="77777777" w:rsidTr="1DCE2E3A">
        <w:tc>
          <w:tcPr>
            <w:tcW w:w="3397" w:type="dxa"/>
            <w:tcBorders>
              <w:top w:val="nil"/>
              <w:left w:val="nil"/>
              <w:bottom w:val="nil"/>
              <w:right w:val="single" w:sz="4" w:space="0" w:color="auto"/>
            </w:tcBorders>
          </w:tcPr>
          <w:p w14:paraId="0C4C5CD3" w14:textId="77777777" w:rsidR="00B369C2" w:rsidRPr="00B369C2" w:rsidRDefault="00B369C2" w:rsidP="00691D15">
            <w:pPr>
              <w:rPr>
                <w:rFonts w:cstheme="minorHAnsi"/>
                <w:sz w:val="20"/>
              </w:rPr>
            </w:pPr>
            <w:r w:rsidRPr="00B369C2">
              <w:rPr>
                <w:rFonts w:cstheme="minorHAnsi"/>
                <w:sz w:val="20"/>
              </w:rPr>
              <w:t>Student Name</w:t>
            </w:r>
          </w:p>
        </w:tc>
        <w:tc>
          <w:tcPr>
            <w:tcW w:w="6948" w:type="dxa"/>
            <w:tcBorders>
              <w:left w:val="single" w:sz="4" w:space="0" w:color="auto"/>
            </w:tcBorders>
          </w:tcPr>
          <w:p w14:paraId="6891D1D5" w14:textId="631ED34F" w:rsidR="00B369C2" w:rsidRPr="00B369C2" w:rsidRDefault="00B369C2" w:rsidP="6598990D"/>
        </w:tc>
      </w:tr>
      <w:tr w:rsidR="00B369C2" w:rsidRPr="00B369C2" w14:paraId="5EAD10AF" w14:textId="77777777" w:rsidTr="1DCE2E3A">
        <w:tc>
          <w:tcPr>
            <w:tcW w:w="3397" w:type="dxa"/>
            <w:tcBorders>
              <w:top w:val="nil"/>
              <w:left w:val="nil"/>
              <w:bottom w:val="nil"/>
              <w:right w:val="single" w:sz="4" w:space="0" w:color="auto"/>
            </w:tcBorders>
          </w:tcPr>
          <w:p w14:paraId="5396FB07" w14:textId="77777777" w:rsidR="00B369C2" w:rsidRPr="00B369C2" w:rsidRDefault="00B369C2" w:rsidP="00B369C2">
            <w:pPr>
              <w:rPr>
                <w:rFonts w:cstheme="minorHAnsi"/>
                <w:sz w:val="20"/>
              </w:rPr>
            </w:pPr>
            <w:r w:rsidRPr="00B369C2">
              <w:rPr>
                <w:rFonts w:cstheme="minorHAnsi"/>
                <w:sz w:val="20"/>
              </w:rPr>
              <w:t xml:space="preserve">Student ID Number </w:t>
            </w:r>
            <w:r w:rsidRPr="00B369C2">
              <w:rPr>
                <w:rFonts w:cstheme="minorHAnsi"/>
                <w:color w:val="A6A6A6" w:themeColor="background1" w:themeShade="A6"/>
                <w:sz w:val="20"/>
              </w:rPr>
              <w:t>(e.g. 1011111)</w:t>
            </w:r>
          </w:p>
        </w:tc>
        <w:tc>
          <w:tcPr>
            <w:tcW w:w="6948" w:type="dxa"/>
            <w:tcBorders>
              <w:left w:val="single" w:sz="4" w:space="0" w:color="auto"/>
            </w:tcBorders>
          </w:tcPr>
          <w:p w14:paraId="62291F92" w14:textId="6FC52F9D" w:rsidR="00B369C2" w:rsidRPr="00B369C2" w:rsidRDefault="00B369C2" w:rsidP="6598990D"/>
        </w:tc>
      </w:tr>
      <w:tr w:rsidR="00B369C2" w:rsidRPr="00B369C2" w14:paraId="5E2B9BE3" w14:textId="77777777" w:rsidTr="1DCE2E3A">
        <w:tc>
          <w:tcPr>
            <w:tcW w:w="3397" w:type="dxa"/>
            <w:tcBorders>
              <w:top w:val="nil"/>
              <w:left w:val="nil"/>
              <w:bottom w:val="nil"/>
              <w:right w:val="single" w:sz="4" w:space="0" w:color="auto"/>
            </w:tcBorders>
          </w:tcPr>
          <w:p w14:paraId="3065F1F3" w14:textId="77777777" w:rsidR="00B369C2" w:rsidRPr="00B369C2" w:rsidRDefault="00B369C2" w:rsidP="00B369C2">
            <w:pPr>
              <w:rPr>
                <w:rFonts w:cstheme="minorHAnsi"/>
                <w:sz w:val="20"/>
              </w:rPr>
            </w:pPr>
            <w:r w:rsidRPr="00B369C2">
              <w:rPr>
                <w:rFonts w:cstheme="minorHAnsi"/>
                <w:sz w:val="20"/>
              </w:rPr>
              <w:t>Course Title</w:t>
            </w:r>
          </w:p>
        </w:tc>
        <w:tc>
          <w:tcPr>
            <w:tcW w:w="6948" w:type="dxa"/>
            <w:tcBorders>
              <w:left w:val="single" w:sz="4" w:space="0" w:color="auto"/>
            </w:tcBorders>
          </w:tcPr>
          <w:p w14:paraId="51FFD217" w14:textId="106C3A19" w:rsidR="00B369C2" w:rsidRPr="00B369C2" w:rsidRDefault="00B369C2" w:rsidP="6598990D"/>
        </w:tc>
      </w:tr>
      <w:tr w:rsidR="00B369C2" w:rsidRPr="00B369C2" w14:paraId="583C09FC" w14:textId="77777777" w:rsidTr="1DCE2E3A">
        <w:tc>
          <w:tcPr>
            <w:tcW w:w="3397" w:type="dxa"/>
            <w:tcBorders>
              <w:top w:val="nil"/>
              <w:left w:val="nil"/>
              <w:bottom w:val="nil"/>
              <w:right w:val="single" w:sz="4" w:space="0" w:color="auto"/>
            </w:tcBorders>
          </w:tcPr>
          <w:p w14:paraId="4A084402" w14:textId="77777777" w:rsidR="00B369C2" w:rsidRPr="00B369C2" w:rsidRDefault="00B369C2" w:rsidP="00B369C2">
            <w:pPr>
              <w:rPr>
                <w:rFonts w:cstheme="minorHAnsi"/>
                <w:sz w:val="20"/>
              </w:rPr>
            </w:pPr>
            <w:r w:rsidRPr="00B369C2">
              <w:rPr>
                <w:rFonts w:cstheme="minorHAnsi"/>
                <w:sz w:val="20"/>
              </w:rPr>
              <w:t>Year of study</w:t>
            </w:r>
          </w:p>
        </w:tc>
        <w:tc>
          <w:tcPr>
            <w:tcW w:w="6948" w:type="dxa"/>
            <w:tcBorders>
              <w:left w:val="single" w:sz="4" w:space="0" w:color="auto"/>
            </w:tcBorders>
          </w:tcPr>
          <w:p w14:paraId="3A25D3D3" w14:textId="25E59288" w:rsidR="00B369C2" w:rsidRPr="00B369C2" w:rsidRDefault="00B369C2" w:rsidP="6598990D"/>
        </w:tc>
      </w:tr>
    </w:tbl>
    <w:p w14:paraId="401BDDA6" w14:textId="2853E4CD" w:rsidR="00B739B9" w:rsidRPr="00B369C2" w:rsidRDefault="00B739B9">
      <w:pPr>
        <w:rPr>
          <w:rFonts w:cstheme="minorHAnsi"/>
        </w:rPr>
      </w:pPr>
    </w:p>
    <w:p w14:paraId="08130B9D" w14:textId="77777777" w:rsidR="00111FA1" w:rsidRPr="00B369C2" w:rsidRDefault="00111FA1">
      <w:pPr>
        <w:rPr>
          <w:rFonts w:cstheme="minorHAnsi"/>
        </w:rPr>
      </w:pPr>
      <w:r w:rsidRPr="00B369C2">
        <w:rPr>
          <w:rFonts w:cstheme="minorHAnsi"/>
          <w:noProof/>
          <w:lang w:val="en-GB" w:eastAsia="en-GB"/>
        </w:rPr>
        <mc:AlternateContent>
          <mc:Choice Requires="wps">
            <w:drawing>
              <wp:anchor distT="0" distB="0" distL="114300" distR="114300" simplePos="0" relativeHeight="251658241" behindDoc="0" locked="0" layoutInCell="1" allowOverlap="1" wp14:anchorId="04EF8297" wp14:editId="73719B5E">
                <wp:simplePos x="0" y="0"/>
                <wp:positionH relativeFrom="column">
                  <wp:posOffset>0</wp:posOffset>
                </wp:positionH>
                <wp:positionV relativeFrom="paragraph">
                  <wp:posOffset>-635</wp:posOffset>
                </wp:positionV>
                <wp:extent cx="3415665" cy="255905"/>
                <wp:effectExtent l="0" t="0" r="13335" b="10795"/>
                <wp:wrapNone/>
                <wp:docPr id="39"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5665" cy="255905"/>
                        </a:xfrm>
                        <a:custGeom>
                          <a:avLst/>
                          <a:gdLst>
                            <a:gd name="T0" fmla="+- 0 562 562"/>
                            <a:gd name="T1" fmla="*/ T0 w 5073"/>
                            <a:gd name="T2" fmla="+- 0 -3685 -4124"/>
                            <a:gd name="T3" fmla="*/ -3685 h 439"/>
                            <a:gd name="T4" fmla="+- 0 5635 562"/>
                            <a:gd name="T5" fmla="*/ T4 w 5073"/>
                            <a:gd name="T6" fmla="+- 0 -3685 -4124"/>
                            <a:gd name="T7" fmla="*/ -3685 h 439"/>
                            <a:gd name="T8" fmla="+- 0 5635 562"/>
                            <a:gd name="T9" fmla="*/ T8 w 5073"/>
                            <a:gd name="T10" fmla="+- 0 -4124 -4124"/>
                            <a:gd name="T11" fmla="*/ -4124 h 439"/>
                            <a:gd name="T12" fmla="+- 0 562 562"/>
                            <a:gd name="T13" fmla="*/ T12 w 5073"/>
                            <a:gd name="T14" fmla="+- 0 -4124 -4124"/>
                            <a:gd name="T15" fmla="*/ -4124 h 439"/>
                            <a:gd name="T16" fmla="+- 0 562 562"/>
                            <a:gd name="T17" fmla="*/ T16 w 5073"/>
                            <a:gd name="T18" fmla="+- 0 -3685 -4124"/>
                            <a:gd name="T19" fmla="*/ -3685 h 439"/>
                          </a:gdLst>
                          <a:ahLst/>
                          <a:cxnLst>
                            <a:cxn ang="0">
                              <a:pos x="T1" y="T3"/>
                            </a:cxn>
                            <a:cxn ang="0">
                              <a:pos x="T5" y="T7"/>
                            </a:cxn>
                            <a:cxn ang="0">
                              <a:pos x="T9" y="T11"/>
                            </a:cxn>
                            <a:cxn ang="0">
                              <a:pos x="T13" y="T15"/>
                            </a:cxn>
                            <a:cxn ang="0">
                              <a:pos x="T17" y="T19"/>
                            </a:cxn>
                          </a:cxnLst>
                          <a:rect l="0" t="0" r="r" b="b"/>
                          <a:pathLst>
                            <a:path w="5073" h="439">
                              <a:moveTo>
                                <a:pt x="0" y="439"/>
                              </a:moveTo>
                              <a:lnTo>
                                <a:pt x="5073" y="439"/>
                              </a:lnTo>
                              <a:lnTo>
                                <a:pt x="5073" y="0"/>
                              </a:lnTo>
                              <a:lnTo>
                                <a:pt x="0" y="0"/>
                              </a:lnTo>
                              <a:lnTo>
                                <a:pt x="0" y="439"/>
                              </a:lnTo>
                            </a:path>
                          </a:pathLst>
                        </a:custGeom>
                        <a:solidFill>
                          <a:schemeClr val="tx1">
                            <a:lumMod val="50000"/>
                            <a:lumOff val="50000"/>
                          </a:schemeClr>
                        </a:solidFill>
                        <a:ln>
                          <a:solidFill>
                            <a:schemeClr val="tx1"/>
                          </a:solidFill>
                        </a:ln>
                      </wps:spPr>
                      <wps:txbx>
                        <w:txbxContent>
                          <w:p w14:paraId="212F9A3D" w14:textId="655FF6CD" w:rsidR="004606CE" w:rsidRPr="00416BD4" w:rsidRDefault="004606CE" w:rsidP="00111FA1">
                            <w:pPr>
                              <w:rPr>
                                <w:rFonts w:ascii="TUOS Blake" w:hAnsi="TUOS Blake"/>
                                <w:sz w:val="18"/>
                                <w:szCs w:val="18"/>
                              </w:rPr>
                            </w:pPr>
                            <w:r>
                              <w:rPr>
                                <w:rFonts w:ascii="TUOS Blake" w:hAnsi="TUOS Blake"/>
                                <w:color w:val="FFFFFF" w:themeColor="background1"/>
                                <w:sz w:val="18"/>
                                <w:szCs w:val="18"/>
                              </w:rPr>
                              <w:t xml:space="preserve">2.  Modules / units affected by your circumstances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F8297" id="Freeform 184" o:spid="_x0000_s1027" style="position:absolute;margin-left:0;margin-top:-.05pt;width:268.95pt;height:2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73,4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" adj="-11796480,,5400" path="m,439r5073,l5073,,,,,439e" fillcolor="gray [1629]" strokecolor="black [3213]">
                <v:stroke joinstyle="miter"/>
                <v:formulas/>
                <v:path arrowok="t" o:connecttype="custom" o:connectlocs="0,-2148086;3415665,-2148086;3415665,-2403991;0,-2403991;0,-2148086" o:connectangles="0,0,0,0,0" textboxrect="0,0,5073,439"/>
                <v:textbox>
                  <w:txbxContent>
                    <w:p w14:paraId="212F9A3D" w14:textId="655FF6CD" w:rsidR="004606CE" w:rsidRPr="00416BD4" w:rsidRDefault="004606CE" w:rsidP="00111FA1">
                      <w:pPr>
                        <w:rPr>
                          <w:rFonts w:ascii="TUOS Blake" w:hAnsi="TUOS Blake"/>
                          <w:sz w:val="18"/>
                          <w:szCs w:val="18"/>
                        </w:rPr>
                      </w:pPr>
                      <w:r>
                        <w:rPr>
                          <w:rFonts w:ascii="TUOS Blake" w:hAnsi="TUOS Blake"/>
                          <w:color w:val="FFFFFF" w:themeColor="background1"/>
                          <w:sz w:val="18"/>
                          <w:szCs w:val="18"/>
                        </w:rPr>
                        <w:t xml:space="preserve">2.  Modules / units affected by your circumstances </w:t>
                      </w:r>
                    </w:p>
                  </w:txbxContent>
                </v:textbox>
              </v:shape>
            </w:pict>
          </mc:Fallback>
        </mc:AlternateContent>
      </w:r>
    </w:p>
    <w:p w14:paraId="3A3CD3AD" w14:textId="77777777" w:rsidR="00111FA1" w:rsidRPr="00B369C2" w:rsidRDefault="00111FA1">
      <w:pPr>
        <w:rPr>
          <w:rFonts w:cstheme="minorHAnsi"/>
        </w:rPr>
      </w:pPr>
    </w:p>
    <w:tbl>
      <w:tblPr>
        <w:tblStyle w:val="TableGrid"/>
        <w:tblW w:w="5000" w:type="pct"/>
        <w:tblLook w:val="04A0" w:firstRow="1" w:lastRow="0" w:firstColumn="1" w:lastColumn="0" w:noHBand="0" w:noVBand="1"/>
      </w:tblPr>
      <w:tblGrid>
        <w:gridCol w:w="3538"/>
        <w:gridCol w:w="3474"/>
        <w:gridCol w:w="1875"/>
        <w:gridCol w:w="1875"/>
      </w:tblGrid>
      <w:tr w:rsidR="00A03179" w:rsidRPr="00B369C2" w14:paraId="19DA887A" w14:textId="77777777" w:rsidTr="1DCE2E3A">
        <w:tc>
          <w:tcPr>
            <w:tcW w:w="1644" w:type="pct"/>
          </w:tcPr>
          <w:p w14:paraId="48E4A234" w14:textId="24D016EA" w:rsidR="00A03179" w:rsidRPr="00B369C2" w:rsidRDefault="00A03179" w:rsidP="00A704B9">
            <w:pPr>
              <w:rPr>
                <w:rFonts w:cstheme="minorHAnsi"/>
                <w:b/>
                <w:sz w:val="20"/>
              </w:rPr>
            </w:pPr>
            <w:r w:rsidRPr="00B369C2">
              <w:rPr>
                <w:rFonts w:cstheme="minorHAnsi"/>
                <w:b/>
                <w:sz w:val="20"/>
              </w:rPr>
              <w:t>Module / Unit Title and task number</w:t>
            </w:r>
          </w:p>
        </w:tc>
        <w:tc>
          <w:tcPr>
            <w:tcW w:w="1614" w:type="pct"/>
          </w:tcPr>
          <w:p w14:paraId="12CE0F9E" w14:textId="77777777" w:rsidR="00A03179" w:rsidRDefault="00A03179" w:rsidP="00A704B9">
            <w:pPr>
              <w:rPr>
                <w:rFonts w:cstheme="minorHAnsi"/>
                <w:b/>
                <w:sz w:val="20"/>
              </w:rPr>
            </w:pPr>
            <w:r w:rsidRPr="00B369C2">
              <w:rPr>
                <w:rFonts w:cstheme="minorHAnsi"/>
                <w:b/>
                <w:sz w:val="20"/>
              </w:rPr>
              <w:t xml:space="preserve">Type of Assessment </w:t>
            </w:r>
          </w:p>
          <w:p w14:paraId="67263D37" w14:textId="0EE21862" w:rsidR="00A03179" w:rsidRPr="00B369C2" w:rsidRDefault="00A03179" w:rsidP="00A704B9">
            <w:pPr>
              <w:rPr>
                <w:rFonts w:cstheme="minorHAnsi"/>
                <w:b/>
                <w:sz w:val="20"/>
              </w:rPr>
            </w:pPr>
            <w:r w:rsidRPr="00B369C2">
              <w:rPr>
                <w:rFonts w:cstheme="minorHAnsi"/>
                <w:b/>
                <w:sz w:val="20"/>
              </w:rPr>
              <w:t xml:space="preserve">(e.g. report, essay, case study) </w:t>
            </w:r>
          </w:p>
        </w:tc>
        <w:tc>
          <w:tcPr>
            <w:tcW w:w="871" w:type="pct"/>
          </w:tcPr>
          <w:p w14:paraId="62DB49B1" w14:textId="1C269300" w:rsidR="00A03179" w:rsidRPr="00B369C2" w:rsidRDefault="00A03179">
            <w:pPr>
              <w:rPr>
                <w:rFonts w:cstheme="minorHAnsi"/>
                <w:b/>
                <w:sz w:val="20"/>
              </w:rPr>
            </w:pPr>
            <w:r>
              <w:rPr>
                <w:rFonts w:cstheme="minorHAnsi"/>
                <w:b/>
                <w:sz w:val="20"/>
              </w:rPr>
              <w:t>Module / Unit tutor</w:t>
            </w:r>
          </w:p>
        </w:tc>
        <w:tc>
          <w:tcPr>
            <w:tcW w:w="871" w:type="pct"/>
          </w:tcPr>
          <w:p w14:paraId="41075A5F" w14:textId="64671D48" w:rsidR="00A03179" w:rsidRPr="00B369C2" w:rsidRDefault="00A03179">
            <w:pPr>
              <w:rPr>
                <w:rFonts w:cstheme="minorHAnsi"/>
                <w:b/>
                <w:sz w:val="20"/>
              </w:rPr>
            </w:pPr>
            <w:r w:rsidRPr="00B369C2">
              <w:rPr>
                <w:rFonts w:cstheme="minorHAnsi"/>
                <w:b/>
                <w:sz w:val="20"/>
              </w:rPr>
              <w:t>Submission deadline</w:t>
            </w:r>
          </w:p>
        </w:tc>
      </w:tr>
      <w:tr w:rsidR="00A03179" w:rsidRPr="00B369C2" w14:paraId="5D0BD18D" w14:textId="77777777" w:rsidTr="1DCE2E3A">
        <w:tc>
          <w:tcPr>
            <w:tcW w:w="1644" w:type="pct"/>
          </w:tcPr>
          <w:p w14:paraId="6FB264D8" w14:textId="2B5EFC01" w:rsidR="00A03179" w:rsidRPr="00B369C2" w:rsidRDefault="00A03179" w:rsidP="6598990D">
            <w:pPr>
              <w:rPr>
                <w:b/>
                <w:bCs/>
                <w:sz w:val="20"/>
                <w:szCs w:val="20"/>
              </w:rPr>
            </w:pPr>
          </w:p>
        </w:tc>
        <w:tc>
          <w:tcPr>
            <w:tcW w:w="1614" w:type="pct"/>
          </w:tcPr>
          <w:p w14:paraId="35A04E84" w14:textId="0EE8032B" w:rsidR="00A03179" w:rsidRPr="00B369C2" w:rsidRDefault="00A03179" w:rsidP="6598990D">
            <w:pPr>
              <w:rPr>
                <w:b/>
                <w:bCs/>
                <w:sz w:val="20"/>
                <w:szCs w:val="20"/>
              </w:rPr>
            </w:pPr>
          </w:p>
        </w:tc>
        <w:tc>
          <w:tcPr>
            <w:tcW w:w="871" w:type="pct"/>
          </w:tcPr>
          <w:p w14:paraId="7660DA34" w14:textId="77777777" w:rsidR="00A03179" w:rsidRPr="00B369C2" w:rsidRDefault="00A03179" w:rsidP="6598990D">
            <w:pPr>
              <w:rPr>
                <w:b/>
                <w:bCs/>
                <w:sz w:val="20"/>
                <w:szCs w:val="20"/>
              </w:rPr>
            </w:pPr>
          </w:p>
        </w:tc>
        <w:tc>
          <w:tcPr>
            <w:tcW w:w="871" w:type="pct"/>
          </w:tcPr>
          <w:p w14:paraId="61F0F16C" w14:textId="78F5523D" w:rsidR="00A03179" w:rsidRPr="00B369C2" w:rsidRDefault="00A03179" w:rsidP="6598990D">
            <w:pPr>
              <w:rPr>
                <w:b/>
                <w:bCs/>
                <w:sz w:val="20"/>
                <w:szCs w:val="20"/>
              </w:rPr>
            </w:pPr>
          </w:p>
        </w:tc>
      </w:tr>
      <w:tr w:rsidR="00A03179" w:rsidRPr="00B369C2" w14:paraId="7B649646" w14:textId="77777777" w:rsidTr="1DCE2E3A">
        <w:tc>
          <w:tcPr>
            <w:tcW w:w="1644" w:type="pct"/>
          </w:tcPr>
          <w:p w14:paraId="29730955" w14:textId="5A615DE6" w:rsidR="00A03179" w:rsidRPr="00B369C2" w:rsidRDefault="00A03179" w:rsidP="6598990D">
            <w:pPr>
              <w:rPr>
                <w:b/>
                <w:bCs/>
                <w:sz w:val="20"/>
                <w:szCs w:val="20"/>
              </w:rPr>
            </w:pPr>
          </w:p>
        </w:tc>
        <w:tc>
          <w:tcPr>
            <w:tcW w:w="1614" w:type="pct"/>
          </w:tcPr>
          <w:p w14:paraId="6C7038E3" w14:textId="28F555D1" w:rsidR="00A03179" w:rsidRPr="00B369C2" w:rsidRDefault="00A03179" w:rsidP="6598990D">
            <w:pPr>
              <w:rPr>
                <w:b/>
                <w:bCs/>
                <w:sz w:val="20"/>
                <w:szCs w:val="20"/>
              </w:rPr>
            </w:pPr>
          </w:p>
        </w:tc>
        <w:tc>
          <w:tcPr>
            <w:tcW w:w="871" w:type="pct"/>
          </w:tcPr>
          <w:p w14:paraId="755DEF87" w14:textId="77777777" w:rsidR="00A03179" w:rsidRPr="00B369C2" w:rsidRDefault="00A03179" w:rsidP="6598990D">
            <w:pPr>
              <w:rPr>
                <w:b/>
                <w:bCs/>
                <w:sz w:val="20"/>
                <w:szCs w:val="20"/>
              </w:rPr>
            </w:pPr>
          </w:p>
        </w:tc>
        <w:tc>
          <w:tcPr>
            <w:tcW w:w="871" w:type="pct"/>
          </w:tcPr>
          <w:p w14:paraId="28435DF1" w14:textId="1850F89A" w:rsidR="00A03179" w:rsidRPr="00B369C2" w:rsidRDefault="00A03179" w:rsidP="6598990D">
            <w:pPr>
              <w:rPr>
                <w:b/>
                <w:bCs/>
                <w:sz w:val="20"/>
                <w:szCs w:val="20"/>
              </w:rPr>
            </w:pPr>
          </w:p>
        </w:tc>
      </w:tr>
      <w:tr w:rsidR="00A03179" w:rsidRPr="00B369C2" w14:paraId="27D76DE7" w14:textId="77777777" w:rsidTr="1DCE2E3A">
        <w:tc>
          <w:tcPr>
            <w:tcW w:w="1644" w:type="pct"/>
          </w:tcPr>
          <w:p w14:paraId="5CE5F663" w14:textId="77777777" w:rsidR="00A03179" w:rsidRPr="00B369C2" w:rsidRDefault="00A03179" w:rsidP="00C30613">
            <w:pPr>
              <w:rPr>
                <w:rFonts w:cstheme="minorHAnsi"/>
                <w:b/>
                <w:sz w:val="20"/>
              </w:rPr>
            </w:pPr>
          </w:p>
        </w:tc>
        <w:tc>
          <w:tcPr>
            <w:tcW w:w="1614" w:type="pct"/>
          </w:tcPr>
          <w:p w14:paraId="51CDA498" w14:textId="77777777" w:rsidR="00A03179" w:rsidRPr="00B369C2" w:rsidRDefault="00A03179" w:rsidP="00C30613">
            <w:pPr>
              <w:rPr>
                <w:rFonts w:cstheme="minorHAnsi"/>
                <w:b/>
                <w:sz w:val="20"/>
              </w:rPr>
            </w:pPr>
          </w:p>
        </w:tc>
        <w:tc>
          <w:tcPr>
            <w:tcW w:w="871" w:type="pct"/>
          </w:tcPr>
          <w:p w14:paraId="79B77417" w14:textId="77777777" w:rsidR="00A03179" w:rsidRPr="00B369C2" w:rsidRDefault="00A03179" w:rsidP="00C30613">
            <w:pPr>
              <w:rPr>
                <w:rFonts w:cstheme="minorHAnsi"/>
                <w:b/>
                <w:sz w:val="20"/>
              </w:rPr>
            </w:pPr>
          </w:p>
        </w:tc>
        <w:tc>
          <w:tcPr>
            <w:tcW w:w="871" w:type="pct"/>
          </w:tcPr>
          <w:p w14:paraId="59303176" w14:textId="72AD342C" w:rsidR="00A03179" w:rsidRPr="00B369C2" w:rsidRDefault="00A03179" w:rsidP="00C30613">
            <w:pPr>
              <w:rPr>
                <w:rFonts w:cstheme="minorHAnsi"/>
                <w:b/>
                <w:sz w:val="20"/>
              </w:rPr>
            </w:pPr>
          </w:p>
        </w:tc>
      </w:tr>
      <w:tr w:rsidR="00A03179" w:rsidRPr="00B369C2" w14:paraId="63ECB48F" w14:textId="77777777" w:rsidTr="1DCE2E3A">
        <w:tc>
          <w:tcPr>
            <w:tcW w:w="1644" w:type="pct"/>
          </w:tcPr>
          <w:p w14:paraId="0E9FF32A" w14:textId="77777777" w:rsidR="00A03179" w:rsidRPr="00B369C2" w:rsidRDefault="00A03179" w:rsidP="00C30613">
            <w:pPr>
              <w:rPr>
                <w:rFonts w:cstheme="minorHAnsi"/>
                <w:b/>
                <w:sz w:val="20"/>
              </w:rPr>
            </w:pPr>
          </w:p>
        </w:tc>
        <w:tc>
          <w:tcPr>
            <w:tcW w:w="1614" w:type="pct"/>
          </w:tcPr>
          <w:p w14:paraId="21F98C62" w14:textId="77777777" w:rsidR="00A03179" w:rsidRPr="00B369C2" w:rsidRDefault="00A03179" w:rsidP="00C30613">
            <w:pPr>
              <w:rPr>
                <w:rFonts w:cstheme="minorHAnsi"/>
                <w:b/>
                <w:sz w:val="20"/>
              </w:rPr>
            </w:pPr>
          </w:p>
        </w:tc>
        <w:tc>
          <w:tcPr>
            <w:tcW w:w="871" w:type="pct"/>
          </w:tcPr>
          <w:p w14:paraId="15CFE048" w14:textId="77777777" w:rsidR="00A03179" w:rsidRPr="00B369C2" w:rsidRDefault="00A03179" w:rsidP="00C30613">
            <w:pPr>
              <w:rPr>
                <w:rFonts w:cstheme="minorHAnsi"/>
                <w:b/>
                <w:sz w:val="20"/>
              </w:rPr>
            </w:pPr>
          </w:p>
        </w:tc>
        <w:tc>
          <w:tcPr>
            <w:tcW w:w="871" w:type="pct"/>
          </w:tcPr>
          <w:p w14:paraId="7D8B5F4B" w14:textId="356F9C67" w:rsidR="00A03179" w:rsidRPr="00B369C2" w:rsidRDefault="00A03179" w:rsidP="00C30613">
            <w:pPr>
              <w:rPr>
                <w:rFonts w:cstheme="minorHAnsi"/>
                <w:b/>
                <w:sz w:val="20"/>
              </w:rPr>
            </w:pPr>
          </w:p>
        </w:tc>
      </w:tr>
      <w:tr w:rsidR="00A03179" w:rsidRPr="00B369C2" w14:paraId="25D44D12" w14:textId="77777777" w:rsidTr="1DCE2E3A">
        <w:tc>
          <w:tcPr>
            <w:tcW w:w="1644" w:type="pct"/>
          </w:tcPr>
          <w:p w14:paraId="0AD7CE2F" w14:textId="77777777" w:rsidR="00A03179" w:rsidRPr="00B369C2" w:rsidRDefault="00A03179" w:rsidP="00C30613">
            <w:pPr>
              <w:rPr>
                <w:rFonts w:cstheme="minorHAnsi"/>
                <w:b/>
                <w:sz w:val="20"/>
              </w:rPr>
            </w:pPr>
          </w:p>
        </w:tc>
        <w:tc>
          <w:tcPr>
            <w:tcW w:w="1614" w:type="pct"/>
          </w:tcPr>
          <w:p w14:paraId="68F46C4A" w14:textId="77777777" w:rsidR="00A03179" w:rsidRPr="00B369C2" w:rsidRDefault="00A03179" w:rsidP="00C30613">
            <w:pPr>
              <w:rPr>
                <w:rFonts w:cstheme="minorHAnsi"/>
                <w:b/>
                <w:sz w:val="20"/>
              </w:rPr>
            </w:pPr>
          </w:p>
        </w:tc>
        <w:tc>
          <w:tcPr>
            <w:tcW w:w="871" w:type="pct"/>
          </w:tcPr>
          <w:p w14:paraId="541D8843" w14:textId="77777777" w:rsidR="00A03179" w:rsidRPr="00B369C2" w:rsidRDefault="00A03179" w:rsidP="00C30613">
            <w:pPr>
              <w:rPr>
                <w:rFonts w:cstheme="minorHAnsi"/>
                <w:b/>
                <w:sz w:val="20"/>
              </w:rPr>
            </w:pPr>
          </w:p>
        </w:tc>
        <w:tc>
          <w:tcPr>
            <w:tcW w:w="871" w:type="pct"/>
          </w:tcPr>
          <w:p w14:paraId="03EB339F" w14:textId="5CC6DD1D" w:rsidR="00A03179" w:rsidRPr="00B369C2" w:rsidRDefault="00A03179" w:rsidP="00C30613">
            <w:pPr>
              <w:rPr>
                <w:rFonts w:cstheme="minorHAnsi"/>
                <w:b/>
                <w:sz w:val="20"/>
              </w:rPr>
            </w:pPr>
          </w:p>
        </w:tc>
      </w:tr>
      <w:tr w:rsidR="00A03179" w:rsidRPr="00B369C2" w14:paraId="4FC7D514" w14:textId="77777777" w:rsidTr="1DCE2E3A">
        <w:tc>
          <w:tcPr>
            <w:tcW w:w="1644" w:type="pct"/>
          </w:tcPr>
          <w:p w14:paraId="5C9D75F1" w14:textId="77777777" w:rsidR="00A03179" w:rsidRPr="00B369C2" w:rsidRDefault="00A03179" w:rsidP="00C30613">
            <w:pPr>
              <w:rPr>
                <w:rFonts w:cstheme="minorHAnsi"/>
                <w:b/>
                <w:sz w:val="20"/>
              </w:rPr>
            </w:pPr>
          </w:p>
        </w:tc>
        <w:tc>
          <w:tcPr>
            <w:tcW w:w="1614" w:type="pct"/>
          </w:tcPr>
          <w:p w14:paraId="04B0AD90" w14:textId="77777777" w:rsidR="00A03179" w:rsidRPr="00B369C2" w:rsidRDefault="00A03179" w:rsidP="00C30613">
            <w:pPr>
              <w:rPr>
                <w:rFonts w:cstheme="minorHAnsi"/>
                <w:b/>
                <w:sz w:val="20"/>
              </w:rPr>
            </w:pPr>
          </w:p>
        </w:tc>
        <w:tc>
          <w:tcPr>
            <w:tcW w:w="871" w:type="pct"/>
          </w:tcPr>
          <w:p w14:paraId="391A5B8A" w14:textId="77777777" w:rsidR="00A03179" w:rsidRPr="00B369C2" w:rsidRDefault="00A03179" w:rsidP="00C30613">
            <w:pPr>
              <w:rPr>
                <w:rFonts w:cstheme="minorHAnsi"/>
                <w:b/>
                <w:sz w:val="20"/>
              </w:rPr>
            </w:pPr>
          </w:p>
        </w:tc>
        <w:tc>
          <w:tcPr>
            <w:tcW w:w="871" w:type="pct"/>
          </w:tcPr>
          <w:p w14:paraId="08FF14BA" w14:textId="6A898759" w:rsidR="00A03179" w:rsidRPr="00B369C2" w:rsidRDefault="00A03179" w:rsidP="00C30613">
            <w:pPr>
              <w:rPr>
                <w:rFonts w:cstheme="minorHAnsi"/>
                <w:b/>
                <w:sz w:val="20"/>
              </w:rPr>
            </w:pPr>
          </w:p>
        </w:tc>
      </w:tr>
    </w:tbl>
    <w:p w14:paraId="18949760" w14:textId="77777777" w:rsidR="00652500" w:rsidRDefault="00652500">
      <w:pPr>
        <w:rPr>
          <w:rFonts w:cstheme="minorHAnsi"/>
          <w:b/>
          <w:sz w:val="20"/>
        </w:rPr>
      </w:pPr>
    </w:p>
    <w:p w14:paraId="3C0C6E2F" w14:textId="52048DC9" w:rsidR="0020712C" w:rsidRPr="00B369C2" w:rsidRDefault="0020712C">
      <w:pPr>
        <w:rPr>
          <w:rFonts w:cstheme="minorHAnsi"/>
          <w:b/>
          <w:sz w:val="20"/>
        </w:rPr>
      </w:pPr>
      <w:r w:rsidRPr="00B369C2">
        <w:rPr>
          <w:rFonts w:cstheme="minorHAnsi"/>
          <w:noProof/>
          <w:lang w:val="en-GB" w:eastAsia="en-GB"/>
        </w:rPr>
        <mc:AlternateContent>
          <mc:Choice Requires="wps">
            <w:drawing>
              <wp:anchor distT="0" distB="0" distL="114300" distR="114300" simplePos="0" relativeHeight="251658242" behindDoc="0" locked="0" layoutInCell="1" allowOverlap="1" wp14:anchorId="68624E0C" wp14:editId="1E590797">
                <wp:simplePos x="0" y="0"/>
                <wp:positionH relativeFrom="column">
                  <wp:posOffset>0</wp:posOffset>
                </wp:positionH>
                <wp:positionV relativeFrom="paragraph">
                  <wp:posOffset>-635</wp:posOffset>
                </wp:positionV>
                <wp:extent cx="2336800" cy="260350"/>
                <wp:effectExtent l="0" t="0" r="25400" b="25400"/>
                <wp:wrapNone/>
                <wp:docPr id="137"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260350"/>
                        </a:xfrm>
                        <a:custGeom>
                          <a:avLst/>
                          <a:gdLst>
                            <a:gd name="T0" fmla="+- 0 562 562"/>
                            <a:gd name="T1" fmla="*/ T0 w 5073"/>
                            <a:gd name="T2" fmla="+- 0 -3685 -4124"/>
                            <a:gd name="T3" fmla="*/ -3685 h 439"/>
                            <a:gd name="T4" fmla="+- 0 5635 562"/>
                            <a:gd name="T5" fmla="*/ T4 w 5073"/>
                            <a:gd name="T6" fmla="+- 0 -3685 -4124"/>
                            <a:gd name="T7" fmla="*/ -3685 h 439"/>
                            <a:gd name="T8" fmla="+- 0 5635 562"/>
                            <a:gd name="T9" fmla="*/ T8 w 5073"/>
                            <a:gd name="T10" fmla="+- 0 -4124 -4124"/>
                            <a:gd name="T11" fmla="*/ -4124 h 439"/>
                            <a:gd name="T12" fmla="+- 0 562 562"/>
                            <a:gd name="T13" fmla="*/ T12 w 5073"/>
                            <a:gd name="T14" fmla="+- 0 -4124 -4124"/>
                            <a:gd name="T15" fmla="*/ -4124 h 439"/>
                            <a:gd name="T16" fmla="+- 0 562 562"/>
                            <a:gd name="T17" fmla="*/ T16 w 5073"/>
                            <a:gd name="T18" fmla="+- 0 -3685 -4124"/>
                            <a:gd name="T19" fmla="*/ -3685 h 439"/>
                          </a:gdLst>
                          <a:ahLst/>
                          <a:cxnLst>
                            <a:cxn ang="0">
                              <a:pos x="T1" y="T3"/>
                            </a:cxn>
                            <a:cxn ang="0">
                              <a:pos x="T5" y="T7"/>
                            </a:cxn>
                            <a:cxn ang="0">
                              <a:pos x="T9" y="T11"/>
                            </a:cxn>
                            <a:cxn ang="0">
                              <a:pos x="T13" y="T15"/>
                            </a:cxn>
                            <a:cxn ang="0">
                              <a:pos x="T17" y="T19"/>
                            </a:cxn>
                          </a:cxnLst>
                          <a:rect l="0" t="0" r="r" b="b"/>
                          <a:pathLst>
                            <a:path w="5073" h="439">
                              <a:moveTo>
                                <a:pt x="0" y="439"/>
                              </a:moveTo>
                              <a:lnTo>
                                <a:pt x="5073" y="439"/>
                              </a:lnTo>
                              <a:lnTo>
                                <a:pt x="5073" y="0"/>
                              </a:lnTo>
                              <a:lnTo>
                                <a:pt x="0" y="0"/>
                              </a:lnTo>
                              <a:lnTo>
                                <a:pt x="0" y="439"/>
                              </a:lnTo>
                            </a:path>
                          </a:pathLst>
                        </a:custGeom>
                        <a:solidFill>
                          <a:schemeClr val="tx1">
                            <a:lumMod val="50000"/>
                            <a:lumOff val="50000"/>
                          </a:schemeClr>
                        </a:solidFill>
                        <a:ln>
                          <a:solidFill>
                            <a:schemeClr val="tx1"/>
                          </a:solidFill>
                        </a:ln>
                      </wps:spPr>
                      <wps:txbx>
                        <w:txbxContent>
                          <w:p w14:paraId="6645D5D2" w14:textId="77777777" w:rsidR="004606CE" w:rsidRPr="00416BD4" w:rsidRDefault="004606CE" w:rsidP="0020712C">
                            <w:pPr>
                              <w:rPr>
                                <w:rFonts w:ascii="TUOS Blake" w:hAnsi="TUOS Blake"/>
                                <w:sz w:val="18"/>
                                <w:szCs w:val="18"/>
                              </w:rPr>
                            </w:pPr>
                            <w:r>
                              <w:rPr>
                                <w:rFonts w:ascii="TUOS Blake" w:hAnsi="TUOS Blake"/>
                                <w:color w:val="FFFFFF" w:themeColor="background1"/>
                                <w:sz w:val="18"/>
                                <w:szCs w:val="18"/>
                              </w:rPr>
                              <w:t>3.   Duration</w:t>
                            </w:r>
                            <w:r w:rsidRPr="00416BD4">
                              <w:rPr>
                                <w:rFonts w:ascii="TUOS Blake" w:hAnsi="TUOS Blake"/>
                                <w:color w:val="FFFFFF" w:themeColor="background1"/>
                                <w:sz w:val="18"/>
                                <w:szCs w:val="18"/>
                              </w:rPr>
                              <w:t xml:space="preserve"> of Circumstances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24E0C" id="_x0000_s1028" style="position:absolute;margin-left:0;margin-top:-.05pt;width:184pt;height: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73,4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" adj="-11796480,,5400" path="m,439r5073,l5073,,,,,439e" fillcolor="gray [1629]" strokecolor="black [3213]">
                <v:stroke joinstyle="miter"/>
                <v:formulas/>
                <v:path arrowok="t" o:connecttype="custom" o:connectlocs="0,-2185398;2336800,-2185398;2336800,-2445748;0,-2445748;0,-2185398" o:connectangles="0,0,0,0,0" textboxrect="0,0,5073,439"/>
                <v:textbox>
                  <w:txbxContent>
                    <w:p w14:paraId="6645D5D2" w14:textId="77777777" w:rsidR="004606CE" w:rsidRPr="00416BD4" w:rsidRDefault="004606CE" w:rsidP="0020712C">
                      <w:pPr>
                        <w:rPr>
                          <w:rFonts w:ascii="TUOS Blake" w:hAnsi="TUOS Blake"/>
                          <w:sz w:val="18"/>
                          <w:szCs w:val="18"/>
                        </w:rPr>
                      </w:pPr>
                      <w:r>
                        <w:rPr>
                          <w:rFonts w:ascii="TUOS Blake" w:hAnsi="TUOS Blake"/>
                          <w:color w:val="FFFFFF" w:themeColor="background1"/>
                          <w:sz w:val="18"/>
                          <w:szCs w:val="18"/>
                        </w:rPr>
                        <w:t>3.   Duration</w:t>
                      </w:r>
                      <w:r w:rsidRPr="00416BD4">
                        <w:rPr>
                          <w:rFonts w:ascii="TUOS Blake" w:hAnsi="TUOS Blake"/>
                          <w:color w:val="FFFFFF" w:themeColor="background1"/>
                          <w:sz w:val="18"/>
                          <w:szCs w:val="18"/>
                        </w:rPr>
                        <w:t xml:space="preserve"> of Circumstances</w:t>
                      </w:r>
                    </w:p>
                  </w:txbxContent>
                </v:textbox>
              </v:shape>
            </w:pict>
          </mc:Fallback>
        </mc:AlternateContent>
      </w:r>
    </w:p>
    <w:p w14:paraId="2028BEBF" w14:textId="77777777" w:rsidR="0020712C" w:rsidRPr="00B369C2" w:rsidRDefault="0020712C">
      <w:pPr>
        <w:rPr>
          <w:rFonts w:cstheme="minorHAnsi"/>
          <w:b/>
          <w:sz w:val="20"/>
        </w:rPr>
      </w:pPr>
    </w:p>
    <w:tbl>
      <w:tblPr>
        <w:tblStyle w:val="TableGrid"/>
        <w:tblW w:w="0" w:type="auto"/>
        <w:tblLook w:val="04A0" w:firstRow="1" w:lastRow="0" w:firstColumn="1" w:lastColumn="0" w:noHBand="0" w:noVBand="1"/>
      </w:tblPr>
      <w:tblGrid>
        <w:gridCol w:w="846"/>
        <w:gridCol w:w="2741"/>
        <w:gridCol w:w="803"/>
        <w:gridCol w:w="1701"/>
        <w:gridCol w:w="3685"/>
        <w:gridCol w:w="986"/>
      </w:tblGrid>
      <w:tr w:rsidR="0020712C" w:rsidRPr="00B369C2" w14:paraId="35189520" w14:textId="77777777" w:rsidTr="0020712C">
        <w:tc>
          <w:tcPr>
            <w:tcW w:w="846" w:type="dxa"/>
          </w:tcPr>
          <w:p w14:paraId="562A569D" w14:textId="77777777" w:rsidR="0020712C" w:rsidRPr="00B369C2" w:rsidRDefault="0020712C">
            <w:pPr>
              <w:rPr>
                <w:rFonts w:cstheme="minorHAnsi"/>
                <w:b/>
                <w:sz w:val="20"/>
              </w:rPr>
            </w:pPr>
            <w:r w:rsidRPr="00B369C2">
              <w:rPr>
                <w:rFonts w:cstheme="minorHAnsi"/>
                <w:b/>
                <w:sz w:val="20"/>
              </w:rPr>
              <w:t>From</w:t>
            </w:r>
          </w:p>
        </w:tc>
        <w:tc>
          <w:tcPr>
            <w:tcW w:w="2741" w:type="dxa"/>
          </w:tcPr>
          <w:p w14:paraId="3149ABD7" w14:textId="77777777" w:rsidR="0020712C" w:rsidRPr="00B369C2" w:rsidRDefault="0020712C">
            <w:pPr>
              <w:rPr>
                <w:rFonts w:cstheme="minorHAnsi"/>
                <w:b/>
                <w:sz w:val="20"/>
              </w:rPr>
            </w:pPr>
          </w:p>
        </w:tc>
        <w:tc>
          <w:tcPr>
            <w:tcW w:w="803" w:type="dxa"/>
          </w:tcPr>
          <w:p w14:paraId="725212AC" w14:textId="77777777" w:rsidR="0020712C" w:rsidRPr="00B369C2" w:rsidRDefault="0020712C">
            <w:pPr>
              <w:rPr>
                <w:rFonts w:cstheme="minorHAnsi"/>
                <w:b/>
                <w:sz w:val="20"/>
              </w:rPr>
            </w:pPr>
            <w:r w:rsidRPr="00B369C2">
              <w:rPr>
                <w:rFonts w:cstheme="minorHAnsi"/>
                <w:b/>
                <w:sz w:val="20"/>
              </w:rPr>
              <w:t>To</w:t>
            </w:r>
          </w:p>
        </w:tc>
        <w:tc>
          <w:tcPr>
            <w:tcW w:w="1701" w:type="dxa"/>
          </w:tcPr>
          <w:p w14:paraId="51A339D5" w14:textId="77777777" w:rsidR="0020712C" w:rsidRPr="00B369C2" w:rsidRDefault="0020712C">
            <w:pPr>
              <w:rPr>
                <w:rFonts w:cstheme="minorHAnsi"/>
                <w:b/>
                <w:sz w:val="20"/>
              </w:rPr>
            </w:pPr>
          </w:p>
        </w:tc>
        <w:tc>
          <w:tcPr>
            <w:tcW w:w="3685" w:type="dxa"/>
          </w:tcPr>
          <w:p w14:paraId="7DEE8933" w14:textId="77777777" w:rsidR="0020712C" w:rsidRPr="00B369C2" w:rsidRDefault="0020712C">
            <w:pPr>
              <w:rPr>
                <w:rFonts w:cstheme="minorHAnsi"/>
                <w:b/>
                <w:sz w:val="20"/>
              </w:rPr>
            </w:pPr>
            <w:r w:rsidRPr="00B369C2">
              <w:rPr>
                <w:rFonts w:cstheme="minorHAnsi"/>
                <w:b/>
                <w:sz w:val="20"/>
              </w:rPr>
              <w:t xml:space="preserve">Ongoing, please tick </w:t>
            </w:r>
          </w:p>
        </w:tc>
        <w:sdt>
          <w:sdtPr>
            <w:rPr>
              <w:rFonts w:cstheme="minorHAnsi"/>
              <w:b/>
              <w:sz w:val="30"/>
            </w:rPr>
            <w:id w:val="-764607934"/>
            <w14:checkbox>
              <w14:checked w14:val="0"/>
              <w14:checkedState w14:val="2612" w14:font="MS Gothic"/>
              <w14:uncheckedState w14:val="2610" w14:font="MS Gothic"/>
            </w14:checkbox>
          </w:sdtPr>
          <w:sdtEndPr/>
          <w:sdtContent>
            <w:tc>
              <w:tcPr>
                <w:tcW w:w="986" w:type="dxa"/>
              </w:tcPr>
              <w:p w14:paraId="43126E27" w14:textId="3995E2EC" w:rsidR="0020712C" w:rsidRPr="00B369C2" w:rsidRDefault="00681025">
                <w:pPr>
                  <w:rPr>
                    <w:rFonts w:cstheme="minorHAnsi"/>
                    <w:b/>
                    <w:sz w:val="30"/>
                  </w:rPr>
                </w:pPr>
                <w:r>
                  <w:rPr>
                    <w:rFonts w:ascii="MS Gothic" w:eastAsia="MS Gothic" w:hAnsi="MS Gothic" w:cstheme="minorHAnsi" w:hint="eastAsia"/>
                    <w:b/>
                    <w:sz w:val="30"/>
                  </w:rPr>
                  <w:t>☐</w:t>
                </w:r>
              </w:p>
            </w:tc>
          </w:sdtContent>
        </w:sdt>
      </w:tr>
    </w:tbl>
    <w:p w14:paraId="0B1DC6FE" w14:textId="77777777" w:rsidR="0020712C" w:rsidRPr="00B369C2" w:rsidRDefault="0020712C">
      <w:pPr>
        <w:rPr>
          <w:rFonts w:cstheme="minorHAnsi"/>
          <w:b/>
          <w:sz w:val="20"/>
        </w:rPr>
      </w:pPr>
      <w:r w:rsidRPr="00B369C2">
        <w:rPr>
          <w:rFonts w:cstheme="minorHAnsi"/>
          <w:noProof/>
          <w:lang w:val="en-GB" w:eastAsia="en-GB"/>
        </w:rPr>
        <mc:AlternateContent>
          <mc:Choice Requires="wps">
            <w:drawing>
              <wp:anchor distT="0" distB="0" distL="114300" distR="114300" simplePos="0" relativeHeight="251658243" behindDoc="0" locked="0" layoutInCell="1" allowOverlap="1" wp14:anchorId="5884EE8A" wp14:editId="7EC0174B">
                <wp:simplePos x="0" y="0"/>
                <wp:positionH relativeFrom="margin">
                  <wp:align>left</wp:align>
                </wp:positionH>
                <wp:positionV relativeFrom="paragraph">
                  <wp:posOffset>11430</wp:posOffset>
                </wp:positionV>
                <wp:extent cx="2441575" cy="260350"/>
                <wp:effectExtent l="0" t="0" r="0" b="6350"/>
                <wp:wrapNone/>
                <wp:docPr id="38"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1575" cy="260350"/>
                        </a:xfrm>
                        <a:custGeom>
                          <a:avLst/>
                          <a:gdLst>
                            <a:gd name="T0" fmla="+- 0 562 562"/>
                            <a:gd name="T1" fmla="*/ T0 w 5073"/>
                            <a:gd name="T2" fmla="+- 0 -3685 -4124"/>
                            <a:gd name="T3" fmla="*/ -3685 h 439"/>
                            <a:gd name="T4" fmla="+- 0 5635 562"/>
                            <a:gd name="T5" fmla="*/ T4 w 5073"/>
                            <a:gd name="T6" fmla="+- 0 -3685 -4124"/>
                            <a:gd name="T7" fmla="*/ -3685 h 439"/>
                            <a:gd name="T8" fmla="+- 0 5635 562"/>
                            <a:gd name="T9" fmla="*/ T8 w 5073"/>
                            <a:gd name="T10" fmla="+- 0 -4124 -4124"/>
                            <a:gd name="T11" fmla="*/ -4124 h 439"/>
                            <a:gd name="T12" fmla="+- 0 562 562"/>
                            <a:gd name="T13" fmla="*/ T12 w 5073"/>
                            <a:gd name="T14" fmla="+- 0 -4124 -4124"/>
                            <a:gd name="T15" fmla="*/ -4124 h 439"/>
                            <a:gd name="T16" fmla="+- 0 562 562"/>
                            <a:gd name="T17" fmla="*/ T16 w 5073"/>
                            <a:gd name="T18" fmla="+- 0 -3685 -4124"/>
                            <a:gd name="T19" fmla="*/ -3685 h 439"/>
                          </a:gdLst>
                          <a:ahLst/>
                          <a:cxnLst>
                            <a:cxn ang="0">
                              <a:pos x="T1" y="T3"/>
                            </a:cxn>
                            <a:cxn ang="0">
                              <a:pos x="T5" y="T7"/>
                            </a:cxn>
                            <a:cxn ang="0">
                              <a:pos x="T9" y="T11"/>
                            </a:cxn>
                            <a:cxn ang="0">
                              <a:pos x="T13" y="T15"/>
                            </a:cxn>
                            <a:cxn ang="0">
                              <a:pos x="T17" y="T19"/>
                            </a:cxn>
                          </a:cxnLst>
                          <a:rect l="0" t="0" r="r" b="b"/>
                          <a:pathLst>
                            <a:path w="5073" h="439">
                              <a:moveTo>
                                <a:pt x="0" y="439"/>
                              </a:moveTo>
                              <a:lnTo>
                                <a:pt x="5073" y="439"/>
                              </a:lnTo>
                              <a:lnTo>
                                <a:pt x="5073" y="0"/>
                              </a:lnTo>
                              <a:lnTo>
                                <a:pt x="0" y="0"/>
                              </a:lnTo>
                              <a:lnTo>
                                <a:pt x="0" y="439"/>
                              </a:lnTo>
                            </a:path>
                          </a:pathLst>
                        </a:custGeom>
                        <a:solidFill>
                          <a:schemeClr val="tx1">
                            <a:lumMod val="50000"/>
                            <a:lumOff val="50000"/>
                          </a:schemeClr>
                        </a:solidFill>
                        <a:ln>
                          <a:noFill/>
                        </a:ln>
                      </wps:spPr>
                      <wps:txbx>
                        <w:txbxContent>
                          <w:p w14:paraId="0FFA4559" w14:textId="77777777" w:rsidR="004606CE" w:rsidRPr="00416BD4" w:rsidRDefault="004606CE" w:rsidP="0020712C">
                            <w:pPr>
                              <w:rPr>
                                <w:rFonts w:ascii="TUOS Blake" w:hAnsi="TUOS Blake"/>
                                <w:sz w:val="18"/>
                                <w:szCs w:val="18"/>
                              </w:rPr>
                            </w:pPr>
                            <w:r>
                              <w:rPr>
                                <w:rFonts w:ascii="TUOS Blake" w:hAnsi="TUOS Blake"/>
                                <w:color w:val="FFFFFF" w:themeColor="background1"/>
                                <w:sz w:val="18"/>
                                <w:szCs w:val="18"/>
                              </w:rPr>
                              <w:t xml:space="preserve">4.  </w:t>
                            </w:r>
                            <w:r w:rsidRPr="00416BD4">
                              <w:rPr>
                                <w:rFonts w:ascii="TUOS Blake" w:hAnsi="TUOS Blake"/>
                                <w:color w:val="FFFFFF" w:themeColor="background1"/>
                                <w:sz w:val="18"/>
                                <w:szCs w:val="18"/>
                              </w:rPr>
                              <w:t xml:space="preserve"> Details of Circumstances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4EE8A" id="_x0000_s1029" style="position:absolute;margin-left:0;margin-top:.9pt;width:192.25pt;height:20.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5073,4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" adj="-11796480,,5400" path="m,439r5073,l5073,,,,,439e" fillcolor="gray [1629]" stroked="f">
                <v:stroke joinstyle="miter"/>
                <v:formulas/>
                <v:path arrowok="t" o:connecttype="custom" o:connectlocs="0,-2185398;2441575,-2185398;2441575,-2445748;0,-2445748;0,-2185398" o:connectangles="0,0,0,0,0" textboxrect="0,0,5073,439"/>
                <v:textbox>
                  <w:txbxContent>
                    <w:p w14:paraId="0FFA4559" w14:textId="77777777" w:rsidR="004606CE" w:rsidRPr="00416BD4" w:rsidRDefault="004606CE" w:rsidP="0020712C">
                      <w:pPr>
                        <w:rPr>
                          <w:rFonts w:ascii="TUOS Blake" w:hAnsi="TUOS Blake"/>
                          <w:sz w:val="18"/>
                          <w:szCs w:val="18"/>
                        </w:rPr>
                      </w:pPr>
                      <w:r>
                        <w:rPr>
                          <w:rFonts w:ascii="TUOS Blake" w:hAnsi="TUOS Blake"/>
                          <w:color w:val="FFFFFF" w:themeColor="background1"/>
                          <w:sz w:val="18"/>
                          <w:szCs w:val="18"/>
                        </w:rPr>
                        <w:t xml:space="preserve">4.  </w:t>
                      </w:r>
                      <w:r w:rsidRPr="00416BD4">
                        <w:rPr>
                          <w:rFonts w:ascii="TUOS Blake" w:hAnsi="TUOS Blake"/>
                          <w:color w:val="FFFFFF" w:themeColor="background1"/>
                          <w:sz w:val="18"/>
                          <w:szCs w:val="18"/>
                        </w:rPr>
                        <w:t xml:space="preserve"> Details of Circumstances</w:t>
                      </w:r>
                    </w:p>
                  </w:txbxContent>
                </v:textbox>
                <w10:wrap anchorx="margin"/>
              </v:shape>
            </w:pict>
          </mc:Fallback>
        </mc:AlternateContent>
      </w:r>
    </w:p>
    <w:p w14:paraId="0F431A83" w14:textId="77777777" w:rsidR="0020712C" w:rsidRPr="00B369C2" w:rsidRDefault="0020712C">
      <w:pPr>
        <w:rPr>
          <w:rFonts w:cstheme="minorHAnsi"/>
          <w:b/>
          <w:sz w:val="20"/>
        </w:rPr>
      </w:pPr>
    </w:p>
    <w:tbl>
      <w:tblPr>
        <w:tblStyle w:val="TableGrid"/>
        <w:tblW w:w="0" w:type="auto"/>
        <w:tblLook w:val="04A0" w:firstRow="1" w:lastRow="0" w:firstColumn="1" w:lastColumn="0" w:noHBand="0" w:noVBand="1"/>
      </w:tblPr>
      <w:tblGrid>
        <w:gridCol w:w="10762"/>
      </w:tblGrid>
      <w:tr w:rsidR="00D22653" w:rsidRPr="00B369C2" w14:paraId="7763788B" w14:textId="77777777" w:rsidTr="1DCE2E3A">
        <w:trPr>
          <w:trHeight w:val="3425"/>
        </w:trPr>
        <w:tc>
          <w:tcPr>
            <w:tcW w:w="10762" w:type="dxa"/>
          </w:tcPr>
          <w:p w14:paraId="60E088B7" w14:textId="5E0BE360" w:rsidR="00D22653" w:rsidRPr="00B369C2" w:rsidRDefault="00156486">
            <w:pPr>
              <w:rPr>
                <w:rFonts w:cstheme="minorHAnsi"/>
                <w:b/>
                <w:sz w:val="20"/>
              </w:rPr>
            </w:pPr>
            <w:r w:rsidRPr="00B369C2">
              <w:rPr>
                <w:rFonts w:cstheme="minorHAnsi"/>
                <w:b/>
                <w:sz w:val="20"/>
              </w:rPr>
              <w:t xml:space="preserve">Please provide full details of the reason for your request </w:t>
            </w:r>
          </w:p>
          <w:p w14:paraId="770DA85D" w14:textId="2AF47527" w:rsidR="00D22653" w:rsidRPr="00F06695" w:rsidRDefault="00A704B9">
            <w:pPr>
              <w:rPr>
                <w:rFonts w:cstheme="minorHAnsi"/>
                <w:b/>
                <w:bCs/>
                <w:color w:val="FF0000"/>
                <w:sz w:val="18"/>
                <w:szCs w:val="18"/>
              </w:rPr>
            </w:pPr>
            <w:r w:rsidRPr="0091730F">
              <w:rPr>
                <w:b/>
                <w:bCs/>
                <w:color w:val="FF0000"/>
                <w:sz w:val="18"/>
                <w:szCs w:val="18"/>
              </w:rPr>
              <w:t xml:space="preserve">Record, in detail, how your personal circumstances have affected your ability to complete the assessment(s) by the submission date. </w:t>
            </w:r>
            <w:r w:rsidR="0091730F" w:rsidRPr="00F06695">
              <w:rPr>
                <w:rFonts w:cstheme="minorHAnsi"/>
                <w:b/>
                <w:bCs/>
                <w:color w:val="FF0000"/>
                <w:sz w:val="18"/>
                <w:szCs w:val="18"/>
              </w:rPr>
              <w:t xml:space="preserve">Ensure you check the </w:t>
            </w:r>
            <w:hyperlink w:anchor="_Examples_of_requests" w:history="1">
              <w:r w:rsidR="0091730F" w:rsidRPr="00F06695">
                <w:rPr>
                  <w:rStyle w:val="Hyperlink"/>
                  <w:rFonts w:cstheme="minorHAnsi"/>
                  <w:b/>
                  <w:bCs/>
                  <w:sz w:val="18"/>
                  <w:szCs w:val="18"/>
                </w:rPr>
                <w:t>examples of requests that are unlikely to be approved</w:t>
              </w:r>
            </w:hyperlink>
          </w:p>
          <w:p w14:paraId="6200DF09" w14:textId="77777777" w:rsidR="00D22653" w:rsidRPr="00B369C2" w:rsidRDefault="00D22653">
            <w:pPr>
              <w:rPr>
                <w:rFonts w:cstheme="minorHAnsi"/>
                <w:b/>
                <w:sz w:val="20"/>
              </w:rPr>
            </w:pPr>
          </w:p>
          <w:p w14:paraId="567941CC" w14:textId="77777777" w:rsidR="00D22653" w:rsidRPr="00B369C2" w:rsidRDefault="00D22653">
            <w:pPr>
              <w:rPr>
                <w:rFonts w:cstheme="minorHAnsi"/>
                <w:b/>
                <w:sz w:val="20"/>
              </w:rPr>
            </w:pPr>
          </w:p>
          <w:p w14:paraId="04DE0DAC" w14:textId="77777777" w:rsidR="00D22653" w:rsidRPr="00B369C2" w:rsidRDefault="00D22653">
            <w:pPr>
              <w:rPr>
                <w:rFonts w:cstheme="minorHAnsi"/>
                <w:b/>
                <w:sz w:val="20"/>
              </w:rPr>
            </w:pPr>
          </w:p>
          <w:p w14:paraId="5FFFE790" w14:textId="092A744F" w:rsidR="00D22653" w:rsidRPr="00B369C2" w:rsidRDefault="00D22653" w:rsidP="1DCE2E3A">
            <w:pPr>
              <w:rPr>
                <w:b/>
                <w:bCs/>
                <w:sz w:val="20"/>
                <w:szCs w:val="20"/>
              </w:rPr>
            </w:pPr>
          </w:p>
        </w:tc>
      </w:tr>
    </w:tbl>
    <w:p w14:paraId="617D1286" w14:textId="77777777" w:rsidR="00050123" w:rsidRPr="00B369C2" w:rsidRDefault="00050123">
      <w:pPr>
        <w:rPr>
          <w:rFonts w:cstheme="minorHAnsi"/>
          <w:b/>
          <w:sz w:val="20"/>
        </w:rPr>
      </w:pPr>
    </w:p>
    <w:p w14:paraId="163C9B10" w14:textId="77777777" w:rsidR="00D22653" w:rsidRPr="00B369C2" w:rsidRDefault="00D22653">
      <w:pPr>
        <w:rPr>
          <w:rFonts w:cstheme="minorHAnsi"/>
          <w:b/>
          <w:sz w:val="20"/>
        </w:rPr>
      </w:pPr>
      <w:r w:rsidRPr="00B369C2">
        <w:rPr>
          <w:rFonts w:cstheme="minorHAnsi"/>
          <w:noProof/>
          <w:lang w:val="en-GB" w:eastAsia="en-GB"/>
        </w:rPr>
        <mc:AlternateContent>
          <mc:Choice Requires="wps">
            <w:drawing>
              <wp:anchor distT="0" distB="0" distL="114300" distR="114300" simplePos="0" relativeHeight="251658244" behindDoc="0" locked="0" layoutInCell="1" allowOverlap="1" wp14:anchorId="2A4A9F6B" wp14:editId="0BD2996D">
                <wp:simplePos x="0" y="0"/>
                <wp:positionH relativeFrom="column">
                  <wp:posOffset>0</wp:posOffset>
                </wp:positionH>
                <wp:positionV relativeFrom="paragraph">
                  <wp:posOffset>0</wp:posOffset>
                </wp:positionV>
                <wp:extent cx="2336800" cy="260350"/>
                <wp:effectExtent l="0" t="0" r="25400" b="25400"/>
                <wp:wrapNone/>
                <wp:docPr id="3"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260350"/>
                        </a:xfrm>
                        <a:custGeom>
                          <a:avLst/>
                          <a:gdLst>
                            <a:gd name="T0" fmla="+- 0 562 562"/>
                            <a:gd name="T1" fmla="*/ T0 w 5073"/>
                            <a:gd name="T2" fmla="+- 0 -3685 -4124"/>
                            <a:gd name="T3" fmla="*/ -3685 h 439"/>
                            <a:gd name="T4" fmla="+- 0 5635 562"/>
                            <a:gd name="T5" fmla="*/ T4 w 5073"/>
                            <a:gd name="T6" fmla="+- 0 -3685 -4124"/>
                            <a:gd name="T7" fmla="*/ -3685 h 439"/>
                            <a:gd name="T8" fmla="+- 0 5635 562"/>
                            <a:gd name="T9" fmla="*/ T8 w 5073"/>
                            <a:gd name="T10" fmla="+- 0 -4124 -4124"/>
                            <a:gd name="T11" fmla="*/ -4124 h 439"/>
                            <a:gd name="T12" fmla="+- 0 562 562"/>
                            <a:gd name="T13" fmla="*/ T12 w 5073"/>
                            <a:gd name="T14" fmla="+- 0 -4124 -4124"/>
                            <a:gd name="T15" fmla="*/ -4124 h 439"/>
                            <a:gd name="T16" fmla="+- 0 562 562"/>
                            <a:gd name="T17" fmla="*/ T16 w 5073"/>
                            <a:gd name="T18" fmla="+- 0 -3685 -4124"/>
                            <a:gd name="T19" fmla="*/ -3685 h 439"/>
                          </a:gdLst>
                          <a:ahLst/>
                          <a:cxnLst>
                            <a:cxn ang="0">
                              <a:pos x="T1" y="T3"/>
                            </a:cxn>
                            <a:cxn ang="0">
                              <a:pos x="T5" y="T7"/>
                            </a:cxn>
                            <a:cxn ang="0">
                              <a:pos x="T9" y="T11"/>
                            </a:cxn>
                            <a:cxn ang="0">
                              <a:pos x="T13" y="T15"/>
                            </a:cxn>
                            <a:cxn ang="0">
                              <a:pos x="T17" y="T19"/>
                            </a:cxn>
                          </a:cxnLst>
                          <a:rect l="0" t="0" r="r" b="b"/>
                          <a:pathLst>
                            <a:path w="5073" h="439">
                              <a:moveTo>
                                <a:pt x="0" y="439"/>
                              </a:moveTo>
                              <a:lnTo>
                                <a:pt x="5073" y="439"/>
                              </a:lnTo>
                              <a:lnTo>
                                <a:pt x="5073" y="0"/>
                              </a:lnTo>
                              <a:lnTo>
                                <a:pt x="0" y="0"/>
                              </a:lnTo>
                              <a:lnTo>
                                <a:pt x="0" y="439"/>
                              </a:lnTo>
                            </a:path>
                          </a:pathLst>
                        </a:custGeom>
                        <a:solidFill>
                          <a:schemeClr val="tx1">
                            <a:lumMod val="50000"/>
                            <a:lumOff val="50000"/>
                          </a:schemeClr>
                        </a:solidFill>
                        <a:ln>
                          <a:solidFill>
                            <a:schemeClr val="tx1"/>
                          </a:solidFill>
                        </a:ln>
                      </wps:spPr>
                      <wps:txbx>
                        <w:txbxContent>
                          <w:p w14:paraId="058EEBAD" w14:textId="1F0E06D6" w:rsidR="004606CE" w:rsidRPr="00416BD4" w:rsidRDefault="00424EA3" w:rsidP="00D22653">
                            <w:pPr>
                              <w:rPr>
                                <w:rFonts w:ascii="TUOS Blake" w:hAnsi="TUOS Blake"/>
                                <w:sz w:val="18"/>
                                <w:szCs w:val="18"/>
                              </w:rPr>
                            </w:pPr>
                            <w:r>
                              <w:rPr>
                                <w:rFonts w:ascii="TUOS Blake" w:hAnsi="TUOS Blake"/>
                                <w:color w:val="FFFFFF" w:themeColor="background1"/>
                                <w:sz w:val="18"/>
                                <w:szCs w:val="18"/>
                              </w:rPr>
                              <w:t>5</w:t>
                            </w:r>
                            <w:r w:rsidR="004606CE">
                              <w:rPr>
                                <w:rFonts w:ascii="TUOS Blake" w:hAnsi="TUOS Blake"/>
                                <w:color w:val="FFFFFF" w:themeColor="background1"/>
                                <w:sz w:val="18"/>
                                <w:szCs w:val="18"/>
                              </w:rPr>
                              <w:t>. Declaration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A9F6B" id="_x0000_s1030" style="position:absolute;margin-left:0;margin-top:0;width:184pt;height:2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73,4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" adj="-11796480,,5400" path="m,439r5073,l5073,,,,,439e" fillcolor="gray [1629]" strokecolor="black [3213]">
                <v:stroke joinstyle="miter"/>
                <v:formulas/>
                <v:path arrowok="t" o:connecttype="custom" o:connectlocs="0,-2185398;2336800,-2185398;2336800,-2445748;0,-2445748;0,-2185398" o:connectangles="0,0,0,0,0" textboxrect="0,0,5073,439"/>
                <v:textbox>
                  <w:txbxContent>
                    <w:p w14:paraId="058EEBAD" w14:textId="1F0E06D6" w:rsidR="004606CE" w:rsidRPr="00416BD4" w:rsidRDefault="00424EA3" w:rsidP="00D22653">
                      <w:pPr>
                        <w:rPr>
                          <w:rFonts w:ascii="TUOS Blake" w:hAnsi="TUOS Blake"/>
                          <w:sz w:val="18"/>
                          <w:szCs w:val="18"/>
                        </w:rPr>
                      </w:pPr>
                      <w:r>
                        <w:rPr>
                          <w:rFonts w:ascii="TUOS Blake" w:hAnsi="TUOS Blake"/>
                          <w:color w:val="FFFFFF" w:themeColor="background1"/>
                          <w:sz w:val="18"/>
                          <w:szCs w:val="18"/>
                        </w:rPr>
                        <w:t>5</w:t>
                      </w:r>
                      <w:r w:rsidR="004606CE">
                        <w:rPr>
                          <w:rFonts w:ascii="TUOS Blake" w:hAnsi="TUOS Blake"/>
                          <w:color w:val="FFFFFF" w:themeColor="background1"/>
                          <w:sz w:val="18"/>
                          <w:szCs w:val="18"/>
                        </w:rPr>
                        <w:t>. Declaration</w:t>
                      </w:r>
                    </w:p>
                  </w:txbxContent>
                </v:textbox>
              </v:shape>
            </w:pict>
          </mc:Fallback>
        </mc:AlternateContent>
      </w:r>
    </w:p>
    <w:p w14:paraId="56F40B63" w14:textId="77777777" w:rsidR="00D22653" w:rsidRPr="00B369C2" w:rsidRDefault="00D22653">
      <w:pPr>
        <w:rPr>
          <w:rFonts w:cstheme="minorHAnsi"/>
          <w:b/>
          <w:sz w:val="20"/>
        </w:rPr>
      </w:pPr>
    </w:p>
    <w:p w14:paraId="2B27B3FB" w14:textId="27538B39" w:rsidR="0069582E" w:rsidRPr="009756FA" w:rsidRDefault="00D22653" w:rsidP="00936F59">
      <w:pPr>
        <w:jc w:val="both"/>
        <w:rPr>
          <w:rFonts w:cstheme="minorHAnsi"/>
          <w:sz w:val="20"/>
        </w:rPr>
      </w:pPr>
      <w:r w:rsidRPr="00B369C2">
        <w:rPr>
          <w:rFonts w:cstheme="minorHAnsi"/>
          <w:sz w:val="20"/>
        </w:rPr>
        <w:t xml:space="preserve">I certify that the information I have given on this form is correct to the best of my knowledge.  I understand that the </w:t>
      </w:r>
      <w:r w:rsidR="004F2EB7" w:rsidRPr="00B369C2">
        <w:rPr>
          <w:rFonts w:cstheme="minorHAnsi"/>
          <w:sz w:val="20"/>
        </w:rPr>
        <w:t>College</w:t>
      </w:r>
      <w:r w:rsidRPr="00B369C2">
        <w:rPr>
          <w:rFonts w:cstheme="minorHAnsi"/>
          <w:sz w:val="20"/>
        </w:rPr>
        <w:t xml:space="preserve"> will regard providing false information as a disciplinary offence.  I agree to allow the </w:t>
      </w:r>
      <w:r w:rsidR="004F2EB7" w:rsidRPr="00B369C2">
        <w:rPr>
          <w:rFonts w:cstheme="minorHAnsi"/>
          <w:sz w:val="20"/>
        </w:rPr>
        <w:t>College</w:t>
      </w:r>
      <w:r w:rsidRPr="00B369C2">
        <w:rPr>
          <w:rFonts w:cstheme="minorHAnsi"/>
          <w:sz w:val="20"/>
        </w:rPr>
        <w:t xml:space="preserve"> to hold and use this data for the purposes it was </w:t>
      </w:r>
      <w:r w:rsidR="009756FA" w:rsidRPr="00B369C2">
        <w:rPr>
          <w:rFonts w:cstheme="minorHAnsi"/>
          <w:sz w:val="20"/>
        </w:rPr>
        <w:t>submitted to</w:t>
      </w:r>
      <w:r w:rsidRPr="00B369C2">
        <w:rPr>
          <w:rFonts w:cstheme="minorHAnsi"/>
          <w:sz w:val="20"/>
        </w:rPr>
        <w:t xml:space="preserve"> in accordance with the Data Protection Act </w:t>
      </w:r>
      <w:r w:rsidR="00936F59" w:rsidRPr="00B369C2">
        <w:rPr>
          <w:rFonts w:cstheme="minorHAnsi"/>
          <w:sz w:val="20"/>
        </w:rPr>
        <w:t>(2018)</w:t>
      </w:r>
      <w:r w:rsidRPr="00B369C2">
        <w:rPr>
          <w:rFonts w:cstheme="minorHAnsi"/>
          <w:sz w:val="20"/>
        </w:rPr>
        <w:t>.</w:t>
      </w:r>
    </w:p>
    <w:p w14:paraId="34F2C54C" w14:textId="77777777" w:rsidR="0069582E" w:rsidRPr="00B369C2" w:rsidRDefault="0069582E" w:rsidP="00936F59">
      <w:pPr>
        <w:jc w:val="both"/>
        <w:rPr>
          <w:rFonts w:cstheme="minorHAnsi"/>
          <w:sz w:val="20"/>
        </w:rPr>
      </w:pPr>
    </w:p>
    <w:tbl>
      <w:tblPr>
        <w:tblStyle w:val="TableGrid"/>
        <w:tblW w:w="0" w:type="auto"/>
        <w:tblLook w:val="04A0" w:firstRow="1" w:lastRow="0" w:firstColumn="1" w:lastColumn="0" w:noHBand="0" w:noVBand="1"/>
      </w:tblPr>
      <w:tblGrid>
        <w:gridCol w:w="2690"/>
        <w:gridCol w:w="5102"/>
        <w:gridCol w:w="1275"/>
        <w:gridCol w:w="1695"/>
      </w:tblGrid>
      <w:tr w:rsidR="00D22653" w:rsidRPr="00B369C2" w14:paraId="31006AE3" w14:textId="77777777" w:rsidTr="00C306A3">
        <w:tc>
          <w:tcPr>
            <w:tcW w:w="2690" w:type="dxa"/>
          </w:tcPr>
          <w:p w14:paraId="504F589C" w14:textId="67AA52D9" w:rsidR="00D22653" w:rsidRPr="00B369C2" w:rsidRDefault="00C306A3" w:rsidP="6598990D">
            <w:pPr>
              <w:rPr>
                <w:b/>
                <w:bCs/>
                <w:sz w:val="20"/>
                <w:szCs w:val="20"/>
              </w:rPr>
            </w:pPr>
            <w:r>
              <w:rPr>
                <w:b/>
                <w:bCs/>
                <w:sz w:val="20"/>
                <w:szCs w:val="20"/>
              </w:rPr>
              <w:t>Name</w:t>
            </w:r>
          </w:p>
        </w:tc>
        <w:tc>
          <w:tcPr>
            <w:tcW w:w="5102" w:type="dxa"/>
          </w:tcPr>
          <w:p w14:paraId="0F073091" w14:textId="5DBEDCD7" w:rsidR="00D22653" w:rsidRPr="00B369C2" w:rsidRDefault="00D22653" w:rsidP="6598990D">
            <w:pPr>
              <w:rPr>
                <w:b/>
                <w:bCs/>
                <w:sz w:val="20"/>
                <w:szCs w:val="20"/>
              </w:rPr>
            </w:pPr>
          </w:p>
        </w:tc>
        <w:tc>
          <w:tcPr>
            <w:tcW w:w="1275" w:type="dxa"/>
          </w:tcPr>
          <w:p w14:paraId="21DEE0A0" w14:textId="77777777" w:rsidR="00D22653" w:rsidRPr="00B369C2" w:rsidRDefault="00D22653">
            <w:pPr>
              <w:rPr>
                <w:rFonts w:cstheme="minorHAnsi"/>
                <w:b/>
                <w:sz w:val="20"/>
              </w:rPr>
            </w:pPr>
            <w:r w:rsidRPr="00B369C2">
              <w:rPr>
                <w:rFonts w:cstheme="minorHAnsi"/>
                <w:b/>
                <w:sz w:val="20"/>
              </w:rPr>
              <w:t>Date</w:t>
            </w:r>
          </w:p>
        </w:tc>
        <w:tc>
          <w:tcPr>
            <w:tcW w:w="1695" w:type="dxa"/>
          </w:tcPr>
          <w:p w14:paraId="7E5C2B92" w14:textId="15B8F86E" w:rsidR="00D22653" w:rsidRPr="00B369C2" w:rsidRDefault="00D22653" w:rsidP="6598990D">
            <w:pPr>
              <w:rPr>
                <w:b/>
                <w:bCs/>
                <w:sz w:val="20"/>
                <w:szCs w:val="20"/>
              </w:rPr>
            </w:pPr>
          </w:p>
        </w:tc>
      </w:tr>
    </w:tbl>
    <w:p w14:paraId="4B10D456" w14:textId="77777777" w:rsidR="009756FA" w:rsidRDefault="009756FA" w:rsidP="009756FA">
      <w:pPr>
        <w:jc w:val="both"/>
        <w:rPr>
          <w:rFonts w:cstheme="minorHAnsi"/>
          <w:sz w:val="20"/>
        </w:rPr>
      </w:pPr>
    </w:p>
    <w:p w14:paraId="5FAEBDC8" w14:textId="77777777" w:rsidR="009756FA" w:rsidRDefault="009756FA" w:rsidP="009756FA">
      <w:pPr>
        <w:jc w:val="center"/>
        <w:rPr>
          <w:rFonts w:cstheme="minorHAnsi"/>
          <w:i/>
          <w:iCs/>
          <w:color w:val="FF0000"/>
          <w:sz w:val="20"/>
        </w:rPr>
      </w:pPr>
      <w:r w:rsidRPr="0069582E">
        <w:rPr>
          <w:rFonts w:cstheme="minorHAnsi"/>
          <w:i/>
          <w:iCs/>
          <w:color w:val="FF0000"/>
          <w:sz w:val="20"/>
        </w:rPr>
        <w:t>Please email t</w:t>
      </w:r>
      <w:r>
        <w:rPr>
          <w:rFonts w:cstheme="minorHAnsi"/>
          <w:i/>
          <w:iCs/>
          <w:color w:val="FF0000"/>
          <w:sz w:val="20"/>
        </w:rPr>
        <w:t>he</w:t>
      </w:r>
      <w:r w:rsidRPr="0069582E">
        <w:rPr>
          <w:rFonts w:cstheme="minorHAnsi"/>
          <w:i/>
          <w:iCs/>
          <w:color w:val="FF0000"/>
          <w:sz w:val="20"/>
        </w:rPr>
        <w:t xml:space="preserve"> completed form to HE@craven-college.ac.uk. </w:t>
      </w:r>
    </w:p>
    <w:p w14:paraId="4DB399FE" w14:textId="77777777" w:rsidR="009756FA" w:rsidRPr="0069582E" w:rsidRDefault="009756FA" w:rsidP="009756FA">
      <w:pPr>
        <w:jc w:val="center"/>
        <w:rPr>
          <w:rFonts w:cstheme="minorHAnsi"/>
          <w:i/>
          <w:iCs/>
          <w:color w:val="FF0000"/>
          <w:sz w:val="20"/>
          <w:szCs w:val="20"/>
        </w:rPr>
      </w:pPr>
      <w:r w:rsidRPr="1DCE2E3A">
        <w:rPr>
          <w:i/>
          <w:iCs/>
          <w:color w:val="FF0000"/>
          <w:sz w:val="20"/>
          <w:szCs w:val="20"/>
        </w:rPr>
        <w:t>Please call 01756 243506 if you have any questions.</w:t>
      </w:r>
    </w:p>
    <w:p w14:paraId="78116133" w14:textId="6F995A84" w:rsidR="00D22653" w:rsidRPr="00B369C2" w:rsidRDefault="00A704B9" w:rsidP="00B369C2">
      <w:pPr>
        <w:spacing w:before="120" w:line="259" w:lineRule="auto"/>
        <w:rPr>
          <w:rFonts w:cstheme="minorHAnsi"/>
          <w:b/>
          <w:sz w:val="20"/>
        </w:rPr>
      </w:pPr>
      <w:r w:rsidRPr="00B369C2">
        <w:rPr>
          <w:rFonts w:cstheme="minorHAnsi"/>
          <w:b/>
          <w:sz w:val="20"/>
        </w:rPr>
        <w:t>FOR OFFICE USE ONLY</w:t>
      </w:r>
    </w:p>
    <w:tbl>
      <w:tblPr>
        <w:tblStyle w:val="TableGrid1"/>
        <w:tblW w:w="5000" w:type="pct"/>
        <w:tblLook w:val="04A0" w:firstRow="1" w:lastRow="0" w:firstColumn="1" w:lastColumn="0" w:noHBand="0" w:noVBand="1"/>
      </w:tblPr>
      <w:tblGrid>
        <w:gridCol w:w="2692"/>
        <w:gridCol w:w="568"/>
        <w:gridCol w:w="1133"/>
        <w:gridCol w:w="6374"/>
      </w:tblGrid>
      <w:tr w:rsidR="005B2A6B" w:rsidRPr="00B369C2" w14:paraId="2D55D54E" w14:textId="77777777" w:rsidTr="005B2A6B">
        <w:trPr>
          <w:trHeight w:val="306"/>
        </w:trPr>
        <w:tc>
          <w:tcPr>
            <w:tcW w:w="1250" w:type="pct"/>
            <w:tcBorders>
              <w:top w:val="nil"/>
              <w:left w:val="nil"/>
              <w:bottom w:val="nil"/>
            </w:tcBorders>
          </w:tcPr>
          <w:p w14:paraId="03517B72" w14:textId="1C289ED2" w:rsidR="005B2A6B" w:rsidRPr="00B369C2" w:rsidRDefault="005B2A6B" w:rsidP="00152D9E">
            <w:pPr>
              <w:rPr>
                <w:rFonts w:cstheme="minorHAnsi"/>
                <w:b/>
                <w:bCs/>
                <w:lang w:val="en-GB"/>
              </w:rPr>
            </w:pPr>
            <w:r w:rsidRPr="00B369C2">
              <w:rPr>
                <w:rFonts w:cstheme="minorHAnsi"/>
                <w:b/>
                <w:bCs/>
                <w:lang w:val="en-GB"/>
              </w:rPr>
              <w:t>Request Accepted</w:t>
            </w:r>
          </w:p>
        </w:tc>
        <w:sdt>
          <w:sdtPr>
            <w:rPr>
              <w:rFonts w:cstheme="minorHAnsi"/>
              <w:b/>
              <w:bCs/>
            </w:rPr>
            <w:id w:val="1855999505"/>
            <w14:checkbox>
              <w14:checked w14:val="0"/>
              <w14:checkedState w14:val="2612" w14:font="MS Gothic"/>
              <w14:uncheckedState w14:val="2610" w14:font="MS Gothic"/>
            </w14:checkbox>
          </w:sdtPr>
          <w:sdtEndPr/>
          <w:sdtContent>
            <w:tc>
              <w:tcPr>
                <w:tcW w:w="264" w:type="pct"/>
              </w:tcPr>
              <w:p w14:paraId="67F963BB" w14:textId="4CC91160" w:rsidR="005B2A6B" w:rsidRPr="00B369C2" w:rsidRDefault="00AD7D0B" w:rsidP="00152D9E">
                <w:pPr>
                  <w:rPr>
                    <w:rFonts w:cstheme="minorHAnsi"/>
                    <w:b/>
                    <w:bCs/>
                    <w:lang w:val="en-GB"/>
                  </w:rPr>
                </w:pPr>
                <w:r>
                  <w:rPr>
                    <w:rFonts w:ascii="MS Gothic" w:eastAsia="MS Gothic" w:hAnsi="MS Gothic" w:cstheme="minorHAnsi" w:hint="eastAsia"/>
                    <w:b/>
                    <w:bCs/>
                  </w:rPr>
                  <w:t>☐</w:t>
                </w:r>
              </w:p>
            </w:tc>
          </w:sdtContent>
        </w:sdt>
        <w:tc>
          <w:tcPr>
            <w:tcW w:w="526" w:type="pct"/>
            <w:tcBorders>
              <w:top w:val="nil"/>
              <w:bottom w:val="nil"/>
              <w:right w:val="nil"/>
            </w:tcBorders>
          </w:tcPr>
          <w:p w14:paraId="7511C017" w14:textId="75E0E3EE" w:rsidR="005B2A6B" w:rsidRPr="00B369C2" w:rsidRDefault="005B2A6B" w:rsidP="00152D9E">
            <w:pPr>
              <w:rPr>
                <w:rFonts w:cstheme="minorHAnsi"/>
                <w:b/>
                <w:bCs/>
                <w:lang w:val="en-GB"/>
              </w:rPr>
            </w:pPr>
            <w:r w:rsidRPr="00B369C2">
              <w:rPr>
                <w:rFonts w:cstheme="minorHAnsi"/>
                <w:b/>
                <w:bCs/>
                <w:lang w:val="en-GB"/>
              </w:rPr>
              <w:t>Deadline</w:t>
            </w:r>
          </w:p>
        </w:tc>
        <w:tc>
          <w:tcPr>
            <w:tcW w:w="2960" w:type="pct"/>
            <w:tcBorders>
              <w:top w:val="single" w:sz="4" w:space="0" w:color="auto"/>
              <w:bottom w:val="single" w:sz="4" w:space="0" w:color="auto"/>
              <w:right w:val="single" w:sz="4" w:space="0" w:color="auto"/>
            </w:tcBorders>
          </w:tcPr>
          <w:p w14:paraId="6573FA4A" w14:textId="18BF1192" w:rsidR="005B2A6B" w:rsidRPr="00B369C2" w:rsidRDefault="005B2A6B" w:rsidP="00152D9E">
            <w:pPr>
              <w:rPr>
                <w:rFonts w:cstheme="minorHAnsi"/>
                <w:b/>
                <w:bCs/>
                <w:lang w:val="en-GB"/>
              </w:rPr>
            </w:pPr>
          </w:p>
        </w:tc>
      </w:tr>
      <w:tr w:rsidR="00A704B9" w:rsidRPr="00B369C2" w14:paraId="56783E67" w14:textId="77777777" w:rsidTr="005B2A6B">
        <w:tc>
          <w:tcPr>
            <w:tcW w:w="1250" w:type="pct"/>
            <w:tcBorders>
              <w:top w:val="nil"/>
              <w:left w:val="nil"/>
              <w:bottom w:val="nil"/>
            </w:tcBorders>
          </w:tcPr>
          <w:p w14:paraId="4B6B57B5" w14:textId="77777777" w:rsidR="00A704B9" w:rsidRPr="00B369C2" w:rsidRDefault="00A704B9" w:rsidP="00152D9E">
            <w:pPr>
              <w:rPr>
                <w:rFonts w:cstheme="minorHAnsi"/>
                <w:b/>
                <w:bCs/>
                <w:lang w:val="en-GB"/>
              </w:rPr>
            </w:pPr>
            <w:r w:rsidRPr="00B369C2">
              <w:rPr>
                <w:rFonts w:cstheme="minorHAnsi"/>
                <w:b/>
                <w:bCs/>
                <w:lang w:val="en-GB"/>
              </w:rPr>
              <w:t>Request NOT Accepted</w:t>
            </w:r>
          </w:p>
        </w:tc>
        <w:sdt>
          <w:sdtPr>
            <w:rPr>
              <w:rFonts w:cstheme="minorHAnsi"/>
              <w:b/>
              <w:bCs/>
            </w:rPr>
            <w:id w:val="389629104"/>
            <w14:checkbox>
              <w14:checked w14:val="0"/>
              <w14:checkedState w14:val="2612" w14:font="MS Gothic"/>
              <w14:uncheckedState w14:val="2610" w14:font="MS Gothic"/>
            </w14:checkbox>
          </w:sdtPr>
          <w:sdtEndPr/>
          <w:sdtContent>
            <w:tc>
              <w:tcPr>
                <w:tcW w:w="264" w:type="pct"/>
              </w:tcPr>
              <w:p w14:paraId="70109903" w14:textId="77777777" w:rsidR="00A704B9" w:rsidRPr="00B369C2" w:rsidRDefault="00A704B9" w:rsidP="00152D9E">
                <w:pPr>
                  <w:rPr>
                    <w:rFonts w:cstheme="minorHAnsi"/>
                    <w:b/>
                    <w:bCs/>
                    <w:lang w:val="en-GB"/>
                  </w:rPr>
                </w:pPr>
                <w:r w:rsidRPr="00B369C2">
                  <w:rPr>
                    <w:rFonts w:ascii="Segoe UI Symbol" w:eastAsia="MS Gothic" w:hAnsi="Segoe UI Symbol" w:cs="Segoe UI Symbol"/>
                    <w:b/>
                    <w:bCs/>
                    <w:lang w:val="en-GB"/>
                  </w:rPr>
                  <w:t>☐</w:t>
                </w:r>
              </w:p>
            </w:tc>
          </w:sdtContent>
        </w:sdt>
        <w:tc>
          <w:tcPr>
            <w:tcW w:w="526" w:type="pct"/>
            <w:tcBorders>
              <w:top w:val="nil"/>
              <w:bottom w:val="nil"/>
            </w:tcBorders>
          </w:tcPr>
          <w:p w14:paraId="47CAF543" w14:textId="48EBAF1B" w:rsidR="00A704B9" w:rsidRPr="00B369C2" w:rsidRDefault="005B2A6B" w:rsidP="00152D9E">
            <w:pPr>
              <w:rPr>
                <w:rFonts w:cstheme="minorHAnsi"/>
                <w:b/>
                <w:bCs/>
                <w:lang w:val="en-GB"/>
              </w:rPr>
            </w:pPr>
            <w:r w:rsidRPr="00B369C2">
              <w:rPr>
                <w:rFonts w:cstheme="minorHAnsi"/>
                <w:b/>
                <w:bCs/>
                <w:lang w:val="en-GB"/>
              </w:rPr>
              <w:t>Reason</w:t>
            </w:r>
            <w:r w:rsidR="00A704B9" w:rsidRPr="00B369C2">
              <w:rPr>
                <w:rFonts w:cstheme="minorHAnsi"/>
                <w:b/>
                <w:bCs/>
                <w:lang w:val="en-GB"/>
              </w:rPr>
              <w:t xml:space="preserve"> </w:t>
            </w:r>
          </w:p>
        </w:tc>
        <w:tc>
          <w:tcPr>
            <w:tcW w:w="2960" w:type="pct"/>
            <w:tcBorders>
              <w:top w:val="single" w:sz="4" w:space="0" w:color="auto"/>
            </w:tcBorders>
          </w:tcPr>
          <w:p w14:paraId="502FD7D7" w14:textId="77777777" w:rsidR="00A704B9" w:rsidRPr="00B369C2" w:rsidRDefault="00A704B9" w:rsidP="00152D9E">
            <w:pPr>
              <w:rPr>
                <w:rFonts w:cstheme="minorHAnsi"/>
                <w:b/>
                <w:bCs/>
                <w:lang w:val="en-GB"/>
              </w:rPr>
            </w:pPr>
          </w:p>
        </w:tc>
      </w:tr>
    </w:tbl>
    <w:p w14:paraId="1895293B" w14:textId="304312A4" w:rsidR="00A570E7" w:rsidRDefault="00A570E7" w:rsidP="00B369C2">
      <w:pPr>
        <w:spacing w:after="160" w:line="259" w:lineRule="auto"/>
        <w:rPr>
          <w:rFonts w:cstheme="minorHAnsi"/>
          <w:b/>
          <w:bCs/>
          <w:sz w:val="20"/>
        </w:rPr>
      </w:pPr>
    </w:p>
    <w:p w14:paraId="01A09F55" w14:textId="77777777" w:rsidR="00A27A3F" w:rsidRDefault="00A27A3F">
      <w:pPr>
        <w:spacing w:after="160" w:line="259" w:lineRule="auto"/>
        <w:rPr>
          <w:rFonts w:ascii="Calibri" w:eastAsiaTheme="majorEastAsia" w:hAnsi="Calibri" w:cstheme="majorBidi"/>
          <w:b/>
          <w:bCs/>
          <w:sz w:val="26"/>
          <w:szCs w:val="26"/>
          <w:u w:val="single"/>
        </w:rPr>
      </w:pPr>
      <w:bookmarkStart w:id="0" w:name="_Guidance"/>
      <w:r>
        <w:rPr>
          <w:rFonts w:ascii="Calibri" w:eastAsiaTheme="majorEastAsia" w:hAnsi="Calibri" w:cstheme="majorBidi"/>
          <w:b/>
          <w:bCs/>
          <w:sz w:val="26"/>
          <w:szCs w:val="26"/>
          <w:u w:val="single"/>
        </w:rPr>
        <w:br w:type="page"/>
      </w:r>
    </w:p>
    <w:p w14:paraId="16957FD1" w14:textId="53B27E35" w:rsidR="00FC664E" w:rsidRDefault="00FC664E" w:rsidP="00AA7BA3">
      <w:pPr>
        <w:pStyle w:val="Heading2"/>
      </w:pPr>
      <w:bookmarkStart w:id="1" w:name="_Guidance_1"/>
      <w:bookmarkEnd w:id="1"/>
      <w:r w:rsidRPr="1DCE2E3A">
        <w:lastRenderedPageBreak/>
        <w:t>Guidance</w:t>
      </w:r>
      <w:bookmarkEnd w:id="0"/>
    </w:p>
    <w:p w14:paraId="005531EC" w14:textId="77777777" w:rsidR="00FC664E" w:rsidRDefault="00FC664E" w:rsidP="00FC664E">
      <w:pPr>
        <w:rPr>
          <w:rFonts w:cstheme="minorHAnsi"/>
          <w:b/>
          <w:sz w:val="22"/>
          <w:szCs w:val="22"/>
        </w:rPr>
      </w:pPr>
      <w:r w:rsidRPr="00FC664E">
        <w:rPr>
          <w:rFonts w:cstheme="minorHAnsi"/>
          <w:b/>
          <w:sz w:val="22"/>
          <w:szCs w:val="22"/>
        </w:rPr>
        <w:t>Please read carefully as forms received with missing information or evidence will not be considered.</w:t>
      </w:r>
    </w:p>
    <w:p w14:paraId="148DFBED" w14:textId="77777777" w:rsidR="00AD7D0B" w:rsidRPr="00FC664E" w:rsidRDefault="00AD7D0B" w:rsidP="00FC664E">
      <w:pPr>
        <w:rPr>
          <w:rFonts w:cstheme="minorHAnsi"/>
          <w:b/>
          <w:sz w:val="22"/>
          <w:szCs w:val="22"/>
        </w:rPr>
      </w:pPr>
    </w:p>
    <w:p w14:paraId="5F68D8AA" w14:textId="1D9191A6" w:rsidR="00FC664E" w:rsidRPr="00FC664E" w:rsidRDefault="00FC664E" w:rsidP="00FC664E">
      <w:pPr>
        <w:keepNext/>
        <w:keepLines/>
        <w:outlineLvl w:val="1"/>
        <w:rPr>
          <w:rFonts w:eastAsia="Times New Roman" w:cstheme="minorHAnsi"/>
          <w:b/>
          <w:sz w:val="22"/>
          <w:szCs w:val="22"/>
          <w:u w:val="single"/>
          <w:shd w:val="clear" w:color="auto" w:fill="FFFFFF"/>
          <w:lang w:val="en" w:eastAsia="en-GB"/>
        </w:rPr>
      </w:pPr>
      <w:bookmarkStart w:id="2" w:name="_Toc111533837"/>
      <w:r w:rsidRPr="00FC664E">
        <w:rPr>
          <w:rFonts w:eastAsia="Times New Roman" w:cstheme="minorHAnsi"/>
          <w:b/>
          <w:sz w:val="22"/>
          <w:szCs w:val="22"/>
          <w:u w:val="single"/>
          <w:shd w:val="clear" w:color="auto" w:fill="FFFFFF"/>
          <w:lang w:val="en" w:eastAsia="en-GB"/>
        </w:rPr>
        <w:t xml:space="preserve">Application for an Extension of up to </w:t>
      </w:r>
      <w:r w:rsidR="0047393A">
        <w:rPr>
          <w:rFonts w:eastAsia="Times New Roman" w:cstheme="minorHAnsi"/>
          <w:b/>
          <w:sz w:val="22"/>
          <w:szCs w:val="22"/>
          <w:u w:val="single"/>
          <w:shd w:val="clear" w:color="auto" w:fill="FFFFFF"/>
          <w:lang w:val="en" w:eastAsia="en-GB"/>
        </w:rPr>
        <w:t>7</w:t>
      </w:r>
      <w:r w:rsidRPr="00FC664E">
        <w:rPr>
          <w:rFonts w:eastAsia="Times New Roman" w:cstheme="minorHAnsi"/>
          <w:b/>
          <w:sz w:val="22"/>
          <w:szCs w:val="22"/>
          <w:u w:val="single"/>
          <w:shd w:val="clear" w:color="auto" w:fill="FFFFFF"/>
          <w:lang w:val="en" w:eastAsia="en-GB"/>
        </w:rPr>
        <w:t xml:space="preserve"> days</w:t>
      </w:r>
      <w:bookmarkEnd w:id="2"/>
    </w:p>
    <w:p w14:paraId="544CD8DC" w14:textId="49DE674A" w:rsidR="00FC664E" w:rsidRPr="00FC664E" w:rsidRDefault="00FC664E" w:rsidP="00FC664E">
      <w:pPr>
        <w:rPr>
          <w:rFonts w:ascii="Calibri" w:eastAsia="Times New Roman" w:hAnsi="Calibri" w:cs="Calibri"/>
          <w:sz w:val="22"/>
          <w:szCs w:val="22"/>
          <w:lang w:val="en-GB" w:eastAsia="en-GB"/>
        </w:rPr>
      </w:pPr>
      <w:r w:rsidRPr="00FC664E">
        <w:rPr>
          <w:rFonts w:eastAsia="Times New Roman" w:cstheme="minorHAnsi"/>
          <w:sz w:val="22"/>
          <w:szCs w:val="22"/>
          <w:lang w:val="en-GB" w:eastAsia="en-GB"/>
        </w:rPr>
        <w:t xml:space="preserve">The extending of a submission deadline applies to course work, including presentations that are self-recorded and uploaded.  Other types of assessments held on fixed dates such as a presentation delivered in person, practical assessment or examination are not applicable. </w:t>
      </w:r>
      <w:r w:rsidRPr="00FC664E">
        <w:rPr>
          <w:rFonts w:eastAsia="Times New Roman" w:cstheme="minorHAnsi"/>
          <w:b/>
          <w:sz w:val="22"/>
          <w:szCs w:val="22"/>
          <w:lang w:val="en-GB" w:eastAsia="en-GB"/>
        </w:rPr>
        <w:t xml:space="preserve">An application for an extension can only be approved if applied for no later than </w:t>
      </w:r>
      <w:r w:rsidR="00C34EF2">
        <w:rPr>
          <w:rFonts w:eastAsia="Times New Roman" w:cstheme="minorHAnsi"/>
          <w:b/>
          <w:sz w:val="22"/>
          <w:szCs w:val="22"/>
          <w:lang w:val="en-GB" w:eastAsia="en-GB"/>
        </w:rPr>
        <w:t xml:space="preserve">24 </w:t>
      </w:r>
      <w:r w:rsidRPr="00FC664E">
        <w:rPr>
          <w:rFonts w:eastAsia="Times New Roman" w:cstheme="minorHAnsi"/>
          <w:b/>
          <w:sz w:val="22"/>
          <w:szCs w:val="22"/>
          <w:lang w:val="en-GB" w:eastAsia="en-GB"/>
        </w:rPr>
        <w:t xml:space="preserve">hours </w:t>
      </w:r>
      <w:r w:rsidR="00C169E0">
        <w:rPr>
          <w:rFonts w:eastAsia="Times New Roman" w:cstheme="minorHAnsi"/>
          <w:b/>
          <w:sz w:val="22"/>
          <w:szCs w:val="22"/>
          <w:lang w:val="en-GB" w:eastAsia="en-GB"/>
        </w:rPr>
        <w:t>before</w:t>
      </w:r>
      <w:r w:rsidRPr="00FC664E">
        <w:rPr>
          <w:rFonts w:eastAsia="Times New Roman" w:cstheme="minorHAnsi"/>
          <w:b/>
          <w:sz w:val="22"/>
          <w:szCs w:val="22"/>
          <w:lang w:val="en-GB" w:eastAsia="en-GB"/>
        </w:rPr>
        <w:t xml:space="preserve"> the published submission deadline and supported by appropriate </w:t>
      </w:r>
      <w:r w:rsidR="004A00D1">
        <w:rPr>
          <w:rFonts w:eastAsia="Times New Roman" w:cstheme="minorHAnsi"/>
          <w:b/>
          <w:sz w:val="22"/>
          <w:szCs w:val="22"/>
          <w:lang w:val="en-GB" w:eastAsia="en-GB"/>
        </w:rPr>
        <w:t xml:space="preserve">written </w:t>
      </w:r>
      <w:r w:rsidRPr="00FC664E">
        <w:rPr>
          <w:rFonts w:eastAsia="Times New Roman" w:cstheme="minorHAnsi"/>
          <w:b/>
          <w:sz w:val="22"/>
          <w:szCs w:val="22"/>
          <w:lang w:val="en-GB" w:eastAsia="en-GB"/>
        </w:rPr>
        <w:t xml:space="preserve">evidence. </w:t>
      </w:r>
    </w:p>
    <w:p w14:paraId="232855C0" w14:textId="77777777" w:rsidR="00FC664E" w:rsidRPr="00FC664E" w:rsidRDefault="00FC664E" w:rsidP="00FC664E">
      <w:pPr>
        <w:rPr>
          <w:rFonts w:cstheme="minorHAnsi"/>
          <w:sz w:val="22"/>
          <w:szCs w:val="22"/>
        </w:rPr>
      </w:pPr>
    </w:p>
    <w:p w14:paraId="5D6E7AD1" w14:textId="0F700DC9" w:rsidR="00FC664E" w:rsidRDefault="00FC664E" w:rsidP="1DCE2E3A">
      <w:pPr>
        <w:rPr>
          <w:sz w:val="22"/>
          <w:szCs w:val="22"/>
        </w:rPr>
      </w:pPr>
      <w:r w:rsidRPr="1DCE2E3A">
        <w:rPr>
          <w:sz w:val="22"/>
          <w:szCs w:val="22"/>
        </w:rPr>
        <w:t xml:space="preserve">Where you feel that you require more than 10 working days, you would be advised to apply for additional consideration. If you are unsure if you need an extension or additional consideration, please contact the </w:t>
      </w:r>
      <w:r w:rsidR="35417DB8" w:rsidRPr="1DCE2E3A">
        <w:rPr>
          <w:sz w:val="22"/>
          <w:szCs w:val="22"/>
          <w:lang w:val="en-GB"/>
        </w:rPr>
        <w:t>HE Team</w:t>
      </w:r>
      <w:r w:rsidRPr="1DCE2E3A">
        <w:rPr>
          <w:sz w:val="22"/>
          <w:szCs w:val="22"/>
        </w:rPr>
        <w:t xml:space="preserve"> by email to HE@craven-college.ac.uk or call 01756 243506.</w:t>
      </w:r>
    </w:p>
    <w:p w14:paraId="7781C07F" w14:textId="77777777" w:rsidR="004F79D2" w:rsidRPr="00FC664E" w:rsidRDefault="004F79D2" w:rsidP="00FC664E">
      <w:pPr>
        <w:rPr>
          <w:rFonts w:cstheme="minorHAnsi"/>
          <w:sz w:val="22"/>
          <w:szCs w:val="22"/>
        </w:rPr>
      </w:pPr>
    </w:p>
    <w:p w14:paraId="726A9C7C" w14:textId="77777777" w:rsidR="00FC664E" w:rsidRPr="00FC664E" w:rsidRDefault="00FC664E" w:rsidP="00FC664E">
      <w:pPr>
        <w:keepNext/>
        <w:keepLines/>
        <w:spacing w:before="40"/>
        <w:outlineLvl w:val="1"/>
        <w:rPr>
          <w:rFonts w:ascii="Calibri" w:eastAsiaTheme="majorEastAsia" w:hAnsi="Calibri" w:cstheme="majorBidi"/>
          <w:b/>
          <w:sz w:val="22"/>
          <w:szCs w:val="22"/>
          <w:u w:val="single"/>
        </w:rPr>
      </w:pPr>
      <w:bookmarkStart w:id="3" w:name="_Toc111533838"/>
      <w:r w:rsidRPr="00FC664E">
        <w:rPr>
          <w:rFonts w:ascii="Calibri" w:eastAsiaTheme="majorEastAsia" w:hAnsi="Calibri" w:cstheme="majorBidi"/>
          <w:b/>
          <w:sz w:val="22"/>
          <w:szCs w:val="22"/>
          <w:u w:val="single"/>
        </w:rPr>
        <w:t>Application for Additional Consideration</w:t>
      </w:r>
      <w:bookmarkEnd w:id="3"/>
    </w:p>
    <w:p w14:paraId="7F0224D9" w14:textId="20055AB7" w:rsidR="00FC664E" w:rsidRPr="00FC664E" w:rsidRDefault="00FC664E" w:rsidP="00FC664E">
      <w:pPr>
        <w:rPr>
          <w:rFonts w:cstheme="minorHAnsi"/>
          <w:b/>
          <w:sz w:val="22"/>
          <w:szCs w:val="22"/>
        </w:rPr>
      </w:pPr>
      <w:r w:rsidRPr="00FC664E">
        <w:rPr>
          <w:rFonts w:cstheme="minorHAnsi"/>
          <w:sz w:val="22"/>
          <w:szCs w:val="22"/>
        </w:rPr>
        <w:t xml:space="preserve">The application for additional consideration may be requested when, due to personal circumstances you are unable to complete assessments by the deadline date, including presentation delivery, practical or examination, or where you consider that the quality of your performance on a module has been adversely affected by a particular personal circumstance. </w:t>
      </w:r>
      <w:bookmarkStart w:id="4" w:name="_Hlk167436334"/>
      <w:r w:rsidRPr="00FC664E">
        <w:rPr>
          <w:rFonts w:cstheme="minorHAnsi"/>
          <w:b/>
          <w:bCs/>
          <w:sz w:val="22"/>
          <w:szCs w:val="22"/>
        </w:rPr>
        <w:t xml:space="preserve">Applications for additional consideration must be submitted within 10 working days </w:t>
      </w:r>
      <w:r w:rsidR="00294B78">
        <w:rPr>
          <w:rFonts w:cstheme="minorHAnsi"/>
          <w:b/>
          <w:bCs/>
          <w:sz w:val="22"/>
          <w:szCs w:val="22"/>
        </w:rPr>
        <w:t>after</w:t>
      </w:r>
      <w:r w:rsidRPr="00FC664E">
        <w:rPr>
          <w:rFonts w:cstheme="minorHAnsi"/>
          <w:b/>
          <w:bCs/>
          <w:sz w:val="22"/>
          <w:szCs w:val="22"/>
        </w:rPr>
        <w:t xml:space="preserve"> the submission date and</w:t>
      </w:r>
      <w:r w:rsidRPr="00FC664E">
        <w:rPr>
          <w:rFonts w:cstheme="minorHAnsi"/>
          <w:b/>
          <w:sz w:val="22"/>
          <w:szCs w:val="22"/>
        </w:rPr>
        <w:t xml:space="preserve"> must be substantiated by independent documentary evidence. </w:t>
      </w:r>
      <w:bookmarkEnd w:id="4"/>
    </w:p>
    <w:p w14:paraId="104C96F1" w14:textId="77777777" w:rsidR="00FC664E" w:rsidRPr="00FC664E" w:rsidRDefault="00FC664E" w:rsidP="00FC664E">
      <w:pPr>
        <w:rPr>
          <w:rFonts w:cstheme="minorHAnsi"/>
          <w:b/>
          <w:sz w:val="22"/>
          <w:szCs w:val="22"/>
        </w:rPr>
      </w:pPr>
    </w:p>
    <w:p w14:paraId="3C285001" w14:textId="65B30A8B" w:rsidR="00FC664E" w:rsidRDefault="00FC664E" w:rsidP="004E7096">
      <w:pPr>
        <w:pStyle w:val="Heading2"/>
      </w:pPr>
      <w:bookmarkStart w:id="5" w:name="_Independent_documentary_evidence"/>
      <w:bookmarkEnd w:id="5"/>
      <w:r w:rsidRPr="00FC664E">
        <w:t>Independent documentary evidence</w:t>
      </w:r>
      <w:r>
        <w:t xml:space="preserve"> accepted:</w:t>
      </w:r>
    </w:p>
    <w:p w14:paraId="0723C2D1" w14:textId="77777777" w:rsidR="00FC664E" w:rsidRPr="00FC664E" w:rsidRDefault="00FC664E" w:rsidP="00FC664E">
      <w:pPr>
        <w:pStyle w:val="ListParagraph"/>
        <w:numPr>
          <w:ilvl w:val="0"/>
          <w:numId w:val="18"/>
        </w:numPr>
        <w:rPr>
          <w:rFonts w:cstheme="minorHAnsi"/>
          <w:b/>
          <w:sz w:val="22"/>
          <w:szCs w:val="22"/>
        </w:rPr>
      </w:pPr>
      <w:r w:rsidRPr="00FC664E">
        <w:rPr>
          <w:rFonts w:cstheme="minorHAnsi"/>
          <w:bCs/>
          <w:sz w:val="22"/>
          <w:szCs w:val="22"/>
        </w:rPr>
        <w:t>a medical certificate</w:t>
      </w:r>
    </w:p>
    <w:p w14:paraId="337F3291" w14:textId="71FE49C8" w:rsidR="00FC664E" w:rsidRPr="00FC664E" w:rsidRDefault="00FC664E" w:rsidP="00FC664E">
      <w:pPr>
        <w:pStyle w:val="ListParagraph"/>
        <w:numPr>
          <w:ilvl w:val="0"/>
          <w:numId w:val="18"/>
        </w:numPr>
        <w:rPr>
          <w:rFonts w:cstheme="minorHAnsi"/>
          <w:b/>
          <w:sz w:val="22"/>
          <w:szCs w:val="22"/>
        </w:rPr>
      </w:pPr>
      <w:r w:rsidRPr="00FC664E">
        <w:rPr>
          <w:rFonts w:cstheme="minorHAnsi"/>
          <w:bCs/>
          <w:sz w:val="22"/>
          <w:szCs w:val="22"/>
        </w:rPr>
        <w:t>information from NHS app that includes your name and dates.</w:t>
      </w:r>
    </w:p>
    <w:p w14:paraId="18AE0ABF" w14:textId="77777777" w:rsidR="00FC664E" w:rsidRPr="00FC664E" w:rsidRDefault="00FC664E" w:rsidP="00FC664E">
      <w:pPr>
        <w:pStyle w:val="ListParagraph"/>
        <w:numPr>
          <w:ilvl w:val="0"/>
          <w:numId w:val="18"/>
        </w:numPr>
        <w:rPr>
          <w:rFonts w:cstheme="minorHAnsi"/>
          <w:b/>
          <w:sz w:val="22"/>
          <w:szCs w:val="22"/>
        </w:rPr>
      </w:pPr>
      <w:r w:rsidRPr="00FC664E">
        <w:rPr>
          <w:rFonts w:cstheme="minorHAnsi"/>
          <w:bCs/>
          <w:sz w:val="22"/>
          <w:szCs w:val="22"/>
        </w:rPr>
        <w:t>letter from an employer</w:t>
      </w:r>
    </w:p>
    <w:p w14:paraId="38EFCBAE" w14:textId="77777777" w:rsidR="00FC664E" w:rsidRPr="00FC664E" w:rsidRDefault="00FC664E" w:rsidP="00FC664E">
      <w:pPr>
        <w:pStyle w:val="ListParagraph"/>
        <w:numPr>
          <w:ilvl w:val="0"/>
          <w:numId w:val="18"/>
        </w:numPr>
        <w:rPr>
          <w:rFonts w:cstheme="minorHAnsi"/>
          <w:b/>
          <w:sz w:val="22"/>
          <w:szCs w:val="22"/>
        </w:rPr>
      </w:pPr>
      <w:r w:rsidRPr="00FC664E">
        <w:rPr>
          <w:rFonts w:cstheme="minorHAnsi"/>
          <w:bCs/>
          <w:sz w:val="22"/>
          <w:szCs w:val="22"/>
        </w:rPr>
        <w:t>statement from a member of academic staff</w:t>
      </w:r>
    </w:p>
    <w:p w14:paraId="2143285B" w14:textId="77777777" w:rsidR="00FC664E" w:rsidRPr="00FC664E" w:rsidRDefault="00FC664E" w:rsidP="00FC664E">
      <w:pPr>
        <w:pStyle w:val="ListParagraph"/>
        <w:numPr>
          <w:ilvl w:val="0"/>
          <w:numId w:val="18"/>
        </w:numPr>
        <w:rPr>
          <w:rFonts w:cstheme="minorHAnsi"/>
          <w:b/>
          <w:sz w:val="22"/>
          <w:szCs w:val="22"/>
        </w:rPr>
      </w:pPr>
      <w:r w:rsidRPr="00FC664E">
        <w:rPr>
          <w:rFonts w:cstheme="minorHAnsi"/>
          <w:bCs/>
          <w:sz w:val="22"/>
          <w:szCs w:val="22"/>
        </w:rPr>
        <w:t>statement of attendance from a counsellor</w:t>
      </w:r>
    </w:p>
    <w:p w14:paraId="654743A3" w14:textId="5633EE20" w:rsidR="00FC664E" w:rsidRPr="00FC664E" w:rsidRDefault="00FC664E" w:rsidP="00FC664E">
      <w:pPr>
        <w:pStyle w:val="ListParagraph"/>
        <w:numPr>
          <w:ilvl w:val="0"/>
          <w:numId w:val="18"/>
        </w:numPr>
        <w:rPr>
          <w:rFonts w:cstheme="minorHAnsi"/>
          <w:b/>
          <w:sz w:val="22"/>
          <w:szCs w:val="22"/>
        </w:rPr>
      </w:pPr>
      <w:r w:rsidRPr="00FC664E">
        <w:rPr>
          <w:rFonts w:cstheme="minorHAnsi"/>
          <w:bCs/>
          <w:sz w:val="22"/>
          <w:szCs w:val="22"/>
        </w:rPr>
        <w:t xml:space="preserve">police report, legal documents etc. </w:t>
      </w:r>
    </w:p>
    <w:p w14:paraId="79FAA4DE" w14:textId="77777777" w:rsidR="00FC664E" w:rsidRPr="00FC664E" w:rsidRDefault="00FC664E" w:rsidP="00FC664E">
      <w:pPr>
        <w:rPr>
          <w:rFonts w:cstheme="minorHAnsi"/>
          <w:bCs/>
          <w:sz w:val="22"/>
          <w:szCs w:val="22"/>
        </w:rPr>
      </w:pPr>
    </w:p>
    <w:p w14:paraId="1F93E4FE" w14:textId="3D7F607B" w:rsidR="00FC664E" w:rsidRPr="00FC664E" w:rsidRDefault="00FC664E" w:rsidP="00FC664E">
      <w:pPr>
        <w:rPr>
          <w:rFonts w:cstheme="minorHAnsi"/>
          <w:sz w:val="22"/>
          <w:szCs w:val="22"/>
        </w:rPr>
      </w:pPr>
      <w:r w:rsidRPr="00FC664E">
        <w:rPr>
          <w:rFonts w:cstheme="minorHAnsi"/>
          <w:sz w:val="22"/>
          <w:szCs w:val="22"/>
        </w:rPr>
        <w:t xml:space="preserve">In exceptional circumstances completed forms may be accepted up to 10 working days after the submission date.  Any information received outside of this </w:t>
      </w:r>
      <w:r w:rsidR="003D28FF" w:rsidRPr="00FC664E">
        <w:rPr>
          <w:rFonts w:cstheme="minorHAnsi"/>
          <w:sz w:val="22"/>
          <w:szCs w:val="22"/>
        </w:rPr>
        <w:t>time</w:t>
      </w:r>
      <w:r w:rsidRPr="00FC664E">
        <w:rPr>
          <w:rFonts w:cstheme="minorHAnsi"/>
          <w:sz w:val="22"/>
          <w:szCs w:val="22"/>
        </w:rPr>
        <w:t xml:space="preserve"> will not be considered, unless you can provide evidence that you were prevented from meeting the deadline by circumstances outside your control.</w:t>
      </w:r>
    </w:p>
    <w:p w14:paraId="07C49FFF" w14:textId="77777777" w:rsidR="00FC664E" w:rsidRPr="00FC664E" w:rsidRDefault="00FC664E" w:rsidP="00FC664E">
      <w:pPr>
        <w:rPr>
          <w:rFonts w:cstheme="minorHAnsi"/>
          <w:b/>
          <w:sz w:val="22"/>
          <w:szCs w:val="22"/>
        </w:rPr>
      </w:pPr>
    </w:p>
    <w:p w14:paraId="1D3AA433" w14:textId="77777777" w:rsidR="00FC664E" w:rsidRDefault="00FC664E" w:rsidP="00FC664E">
      <w:pPr>
        <w:rPr>
          <w:rFonts w:cstheme="minorHAnsi"/>
          <w:sz w:val="22"/>
          <w:szCs w:val="22"/>
        </w:rPr>
      </w:pPr>
      <w:r w:rsidRPr="00FC664E">
        <w:rPr>
          <w:rFonts w:cstheme="minorHAnsi"/>
          <w:sz w:val="22"/>
          <w:szCs w:val="22"/>
        </w:rPr>
        <w:t>All applications for additional consideration will be considered by the College; where it is satisfied that the evidence submitted is appropriate and the request for additional consideration is approved, one of the following outcomes will be applied:</w:t>
      </w:r>
    </w:p>
    <w:p w14:paraId="36C80318" w14:textId="77777777" w:rsidR="007F1893" w:rsidRPr="00FC664E" w:rsidRDefault="007F1893" w:rsidP="00FC664E">
      <w:pPr>
        <w:rPr>
          <w:rFonts w:cstheme="minorHAnsi"/>
          <w:sz w:val="22"/>
          <w:szCs w:val="22"/>
        </w:rPr>
      </w:pPr>
    </w:p>
    <w:p w14:paraId="6DB9F298" w14:textId="6452A49B" w:rsidR="00FC664E" w:rsidRPr="00601578" w:rsidRDefault="00FC664E" w:rsidP="00FC664E">
      <w:pPr>
        <w:numPr>
          <w:ilvl w:val="0"/>
          <w:numId w:val="17"/>
        </w:numPr>
        <w:spacing w:after="200"/>
        <w:contextualSpacing/>
        <w:rPr>
          <w:sz w:val="22"/>
          <w:szCs w:val="22"/>
        </w:rPr>
      </w:pPr>
      <w:r w:rsidRPr="00601578">
        <w:rPr>
          <w:sz w:val="22"/>
          <w:szCs w:val="22"/>
        </w:rPr>
        <w:t>You will be given the opportunity to submit the affected assessment with a</w:t>
      </w:r>
      <w:r w:rsidR="00DF5C1F" w:rsidRPr="00601578">
        <w:rPr>
          <w:sz w:val="22"/>
          <w:szCs w:val="22"/>
        </w:rPr>
        <w:t xml:space="preserve"> new</w:t>
      </w:r>
      <w:r w:rsidRPr="00601578">
        <w:rPr>
          <w:sz w:val="22"/>
          <w:szCs w:val="22"/>
        </w:rPr>
        <w:t xml:space="preserve"> revised deadline for </w:t>
      </w:r>
      <w:r w:rsidR="00816186" w:rsidRPr="00601578">
        <w:rPr>
          <w:sz w:val="22"/>
          <w:szCs w:val="22"/>
        </w:rPr>
        <w:t>submission.</w:t>
      </w:r>
      <w:r w:rsidRPr="00601578">
        <w:rPr>
          <w:sz w:val="22"/>
          <w:szCs w:val="22"/>
        </w:rPr>
        <w:t xml:space="preserve"> </w:t>
      </w:r>
    </w:p>
    <w:p w14:paraId="119CA8A8" w14:textId="22CA97FA" w:rsidR="00FC664E" w:rsidRPr="00601578" w:rsidRDefault="00282B69" w:rsidP="00FC664E">
      <w:pPr>
        <w:numPr>
          <w:ilvl w:val="0"/>
          <w:numId w:val="17"/>
        </w:numPr>
        <w:spacing w:after="200"/>
        <w:contextualSpacing/>
        <w:rPr>
          <w:sz w:val="22"/>
          <w:szCs w:val="22"/>
        </w:rPr>
      </w:pPr>
      <w:r w:rsidRPr="00601578">
        <w:rPr>
          <w:sz w:val="22"/>
          <w:szCs w:val="22"/>
        </w:rPr>
        <w:t>I</w:t>
      </w:r>
      <w:r w:rsidR="00FC664E" w:rsidRPr="00601578">
        <w:rPr>
          <w:sz w:val="22"/>
          <w:szCs w:val="22"/>
        </w:rPr>
        <w:t>f an attempt at the affected assessment or examination has been made</w:t>
      </w:r>
      <w:r w:rsidR="003565BD" w:rsidRPr="00601578">
        <w:rPr>
          <w:sz w:val="22"/>
          <w:szCs w:val="22"/>
        </w:rPr>
        <w:t xml:space="preserve"> </w:t>
      </w:r>
      <w:r w:rsidR="00FC664E" w:rsidRPr="00601578">
        <w:rPr>
          <w:sz w:val="22"/>
          <w:szCs w:val="22"/>
        </w:rPr>
        <w:t xml:space="preserve">after having received the mark, </w:t>
      </w:r>
      <w:r w:rsidR="00026DAD" w:rsidRPr="00601578">
        <w:rPr>
          <w:sz w:val="22"/>
          <w:szCs w:val="22"/>
        </w:rPr>
        <w:t xml:space="preserve">you </w:t>
      </w:r>
      <w:r w:rsidR="00FC664E" w:rsidRPr="00601578">
        <w:rPr>
          <w:sz w:val="22"/>
          <w:szCs w:val="22"/>
        </w:rPr>
        <w:t>will be offered the opportunity of a new fresh attempt</w:t>
      </w:r>
      <w:r w:rsidR="008E205F" w:rsidRPr="00601578">
        <w:rPr>
          <w:sz w:val="22"/>
          <w:szCs w:val="22"/>
        </w:rPr>
        <w:t>*</w:t>
      </w:r>
      <w:r w:rsidR="00FC664E" w:rsidRPr="00601578">
        <w:rPr>
          <w:sz w:val="22"/>
          <w:szCs w:val="22"/>
        </w:rPr>
        <w:t>. Advice and support can be sought.</w:t>
      </w:r>
    </w:p>
    <w:p w14:paraId="41FEFD30" w14:textId="5C516985" w:rsidR="00FC664E" w:rsidRPr="008E205F" w:rsidRDefault="00FC664E" w:rsidP="00FC664E">
      <w:pPr>
        <w:contextualSpacing/>
        <w:rPr>
          <w:rFonts w:cstheme="minorHAnsi"/>
          <w:i/>
          <w:iCs/>
          <w:sz w:val="22"/>
          <w:szCs w:val="22"/>
        </w:rPr>
      </w:pPr>
      <w:r w:rsidRPr="00601578">
        <w:rPr>
          <w:rFonts w:cstheme="minorHAnsi"/>
          <w:i/>
          <w:iCs/>
          <w:sz w:val="22"/>
          <w:szCs w:val="22"/>
        </w:rPr>
        <w:t>*</w:t>
      </w:r>
      <w:r w:rsidR="00601578" w:rsidRPr="00601578">
        <w:rPr>
          <w:rFonts w:cstheme="minorHAnsi"/>
          <w:i/>
          <w:iCs/>
          <w:sz w:val="22"/>
          <w:szCs w:val="22"/>
        </w:rPr>
        <w:t>if your additional consideration is for</w:t>
      </w:r>
      <w:r w:rsidRPr="00601578">
        <w:rPr>
          <w:rFonts w:cstheme="minorHAnsi"/>
          <w:i/>
          <w:iCs/>
          <w:sz w:val="22"/>
          <w:szCs w:val="22"/>
        </w:rPr>
        <w:t xml:space="preserve"> reassessment</w:t>
      </w:r>
      <w:r w:rsidR="00601578" w:rsidRPr="00601578">
        <w:rPr>
          <w:rFonts w:cstheme="minorHAnsi"/>
          <w:i/>
          <w:iCs/>
          <w:sz w:val="22"/>
          <w:szCs w:val="22"/>
        </w:rPr>
        <w:t xml:space="preserve"> work</w:t>
      </w:r>
      <w:r w:rsidRPr="00601578">
        <w:rPr>
          <w:rFonts w:cstheme="minorHAnsi"/>
          <w:i/>
          <w:iCs/>
          <w:sz w:val="22"/>
          <w:szCs w:val="22"/>
        </w:rPr>
        <w:t xml:space="preserve">, </w:t>
      </w:r>
      <w:r w:rsidR="00601578" w:rsidRPr="00601578">
        <w:rPr>
          <w:rFonts w:cstheme="minorHAnsi"/>
          <w:i/>
          <w:iCs/>
          <w:sz w:val="22"/>
          <w:szCs w:val="22"/>
        </w:rPr>
        <w:t>you will be</w:t>
      </w:r>
      <w:r w:rsidRPr="00601578">
        <w:rPr>
          <w:rFonts w:cstheme="minorHAnsi"/>
          <w:i/>
          <w:iCs/>
          <w:sz w:val="22"/>
          <w:szCs w:val="22"/>
        </w:rPr>
        <w:t xml:space="preserve"> offered a new reassessment. </w:t>
      </w:r>
    </w:p>
    <w:p w14:paraId="6E43F134" w14:textId="77777777" w:rsidR="00FC664E" w:rsidRPr="00FC664E" w:rsidRDefault="00FC664E" w:rsidP="00FC664E">
      <w:pPr>
        <w:rPr>
          <w:rFonts w:cstheme="minorHAnsi"/>
          <w:sz w:val="22"/>
          <w:szCs w:val="22"/>
          <w:shd w:val="clear" w:color="auto" w:fill="FFFFFF"/>
        </w:rPr>
      </w:pPr>
    </w:p>
    <w:p w14:paraId="3F893EC4" w14:textId="77777777" w:rsidR="00FC664E" w:rsidRPr="00AA7BA3" w:rsidRDefault="00FC664E" w:rsidP="00AA7BA3">
      <w:pPr>
        <w:pStyle w:val="Heading2"/>
        <w:rPr>
          <w:color w:val="FF0000"/>
          <w:shd w:val="clear" w:color="auto" w:fill="FFFFFF"/>
        </w:rPr>
      </w:pPr>
      <w:bookmarkStart w:id="6" w:name="_Examples_of_requests"/>
      <w:bookmarkEnd w:id="6"/>
      <w:r w:rsidRPr="00AA7BA3">
        <w:rPr>
          <w:color w:val="FF0000"/>
          <w:shd w:val="clear" w:color="auto" w:fill="FFFFFF"/>
        </w:rPr>
        <w:t>Examples of requests that are unlikely to be approved include:</w:t>
      </w:r>
    </w:p>
    <w:p w14:paraId="30FAB2AB" w14:textId="77777777" w:rsidR="0091730F" w:rsidRPr="00FC664E" w:rsidRDefault="0091730F" w:rsidP="0091730F">
      <w:pPr>
        <w:widowControl w:val="0"/>
        <w:numPr>
          <w:ilvl w:val="0"/>
          <w:numId w:val="16"/>
        </w:numPr>
        <w:autoSpaceDE w:val="0"/>
        <w:autoSpaceDN w:val="0"/>
        <w:jc w:val="both"/>
        <w:rPr>
          <w:rFonts w:ascii="Calibri" w:eastAsia="Arial" w:hAnsi="Calibri" w:cs="Arial"/>
          <w:bCs/>
          <w:sz w:val="22"/>
          <w:szCs w:val="22"/>
        </w:rPr>
      </w:pPr>
      <w:r w:rsidRPr="00FC664E">
        <w:rPr>
          <w:rFonts w:ascii="Calibri" w:eastAsia="Arial" w:hAnsi="Calibri" w:cs="Arial"/>
          <w:bCs/>
          <w:sz w:val="22"/>
          <w:szCs w:val="22"/>
        </w:rPr>
        <w:t>Poor time-management</w:t>
      </w:r>
    </w:p>
    <w:p w14:paraId="141B99BE" w14:textId="77777777" w:rsidR="0091730F" w:rsidRPr="00A204B0" w:rsidRDefault="0091730F" w:rsidP="0091730F">
      <w:pPr>
        <w:widowControl w:val="0"/>
        <w:numPr>
          <w:ilvl w:val="0"/>
          <w:numId w:val="16"/>
        </w:numPr>
        <w:autoSpaceDE w:val="0"/>
        <w:autoSpaceDN w:val="0"/>
        <w:jc w:val="both"/>
        <w:rPr>
          <w:rFonts w:ascii="Calibri" w:eastAsia="Arial" w:hAnsi="Calibri" w:cs="Arial"/>
          <w:bCs/>
          <w:sz w:val="22"/>
          <w:szCs w:val="22"/>
        </w:rPr>
      </w:pPr>
      <w:r w:rsidRPr="00A204B0">
        <w:rPr>
          <w:sz w:val="22"/>
          <w:szCs w:val="22"/>
        </w:rPr>
        <w:t>Routine commitments to paid or voluntary employment</w:t>
      </w:r>
    </w:p>
    <w:p w14:paraId="760397C8" w14:textId="77777777" w:rsidR="0091730F" w:rsidRPr="00FC664E" w:rsidRDefault="0091730F" w:rsidP="0091730F">
      <w:pPr>
        <w:widowControl w:val="0"/>
        <w:numPr>
          <w:ilvl w:val="0"/>
          <w:numId w:val="16"/>
        </w:numPr>
        <w:autoSpaceDE w:val="0"/>
        <w:autoSpaceDN w:val="0"/>
        <w:jc w:val="both"/>
        <w:rPr>
          <w:rFonts w:ascii="Calibri" w:eastAsia="Arial" w:hAnsi="Calibri" w:cs="Arial"/>
          <w:bCs/>
          <w:sz w:val="22"/>
        </w:rPr>
      </w:pPr>
      <w:r w:rsidRPr="00FC664E">
        <w:rPr>
          <w:rFonts w:ascii="Calibri" w:eastAsia="Arial" w:hAnsi="Calibri" w:cs="Arial"/>
          <w:bCs/>
          <w:sz w:val="22"/>
        </w:rPr>
        <w:t>Failures of equipment, including IT systems and computer viruses. These will only be accepted when they occur site-wide, nationally, or internationally and can be verified by an independent source.</w:t>
      </w:r>
    </w:p>
    <w:p w14:paraId="0F39CE2E" w14:textId="42462A50" w:rsidR="00FC664E" w:rsidRPr="00FC664E" w:rsidRDefault="00FC664E" w:rsidP="00FC664E">
      <w:pPr>
        <w:widowControl w:val="0"/>
        <w:numPr>
          <w:ilvl w:val="0"/>
          <w:numId w:val="16"/>
        </w:numPr>
        <w:autoSpaceDE w:val="0"/>
        <w:autoSpaceDN w:val="0"/>
        <w:jc w:val="both"/>
        <w:rPr>
          <w:rFonts w:ascii="Calibri" w:eastAsia="Arial" w:hAnsi="Calibri" w:cs="Arial"/>
          <w:bCs/>
          <w:sz w:val="22"/>
          <w:szCs w:val="22"/>
        </w:rPr>
      </w:pPr>
      <w:r w:rsidRPr="00FC664E">
        <w:rPr>
          <w:rFonts w:ascii="Calibri" w:eastAsia="Arial" w:hAnsi="Calibri" w:cs="Arial"/>
          <w:bCs/>
          <w:sz w:val="22"/>
          <w:szCs w:val="22"/>
        </w:rPr>
        <w:t xml:space="preserve">A long-term or chronic health condition (including mental ill-health) which has not worsened </w:t>
      </w:r>
      <w:r w:rsidR="00F7441A" w:rsidRPr="00FC664E">
        <w:rPr>
          <w:rFonts w:ascii="Calibri" w:eastAsia="Arial" w:hAnsi="Calibri" w:cs="Arial"/>
          <w:bCs/>
          <w:sz w:val="22"/>
          <w:szCs w:val="22"/>
        </w:rPr>
        <w:t>recently.</w:t>
      </w:r>
    </w:p>
    <w:p w14:paraId="37A7808C" w14:textId="27D70332" w:rsidR="00FC664E" w:rsidRPr="00FC664E" w:rsidRDefault="00FC664E" w:rsidP="00FC664E">
      <w:pPr>
        <w:widowControl w:val="0"/>
        <w:numPr>
          <w:ilvl w:val="0"/>
          <w:numId w:val="16"/>
        </w:numPr>
        <w:autoSpaceDE w:val="0"/>
        <w:autoSpaceDN w:val="0"/>
        <w:jc w:val="both"/>
        <w:rPr>
          <w:rFonts w:ascii="Calibri" w:eastAsia="Arial" w:hAnsi="Calibri" w:cs="Arial"/>
          <w:bCs/>
          <w:sz w:val="22"/>
          <w:szCs w:val="22"/>
        </w:rPr>
      </w:pPr>
      <w:r w:rsidRPr="00FC664E">
        <w:rPr>
          <w:rFonts w:ascii="Calibri" w:eastAsia="Arial" w:hAnsi="Calibri" w:cs="Arial"/>
          <w:bCs/>
          <w:sz w:val="22"/>
          <w:szCs w:val="22"/>
        </w:rPr>
        <w:t xml:space="preserve">A minor short-term illness or injury, which would not reasonably have had a significant adverse impact on </w:t>
      </w:r>
      <w:r w:rsidR="005932D8" w:rsidRPr="00FC664E">
        <w:rPr>
          <w:rFonts w:ascii="Calibri" w:eastAsia="Arial" w:hAnsi="Calibri" w:cs="Arial"/>
          <w:bCs/>
          <w:sz w:val="22"/>
          <w:szCs w:val="22"/>
        </w:rPr>
        <w:t>assessment.</w:t>
      </w:r>
    </w:p>
    <w:p w14:paraId="2FFB396D" w14:textId="77777777" w:rsidR="00FC664E" w:rsidRPr="00FC664E" w:rsidRDefault="00FC664E" w:rsidP="00FC664E">
      <w:pPr>
        <w:widowControl w:val="0"/>
        <w:numPr>
          <w:ilvl w:val="0"/>
          <w:numId w:val="16"/>
        </w:numPr>
        <w:autoSpaceDE w:val="0"/>
        <w:autoSpaceDN w:val="0"/>
        <w:jc w:val="both"/>
        <w:rPr>
          <w:rFonts w:ascii="Calibri" w:eastAsia="Arial" w:hAnsi="Calibri" w:cs="Arial"/>
          <w:bCs/>
          <w:sz w:val="22"/>
          <w:szCs w:val="22"/>
        </w:rPr>
      </w:pPr>
      <w:r w:rsidRPr="00FC664E">
        <w:rPr>
          <w:rFonts w:ascii="Calibri" w:eastAsia="Arial" w:hAnsi="Calibri" w:cs="Arial"/>
          <w:bCs/>
          <w:sz w:val="22"/>
          <w:szCs w:val="22"/>
        </w:rPr>
        <w:t>Circumstances which were foreseeable or preventable</w:t>
      </w:r>
    </w:p>
    <w:p w14:paraId="53D6D7C6" w14:textId="77777777" w:rsidR="00FC664E" w:rsidRPr="00FC664E" w:rsidRDefault="00FC664E" w:rsidP="00FC664E">
      <w:pPr>
        <w:widowControl w:val="0"/>
        <w:numPr>
          <w:ilvl w:val="0"/>
          <w:numId w:val="16"/>
        </w:numPr>
        <w:autoSpaceDE w:val="0"/>
        <w:autoSpaceDN w:val="0"/>
        <w:jc w:val="both"/>
        <w:rPr>
          <w:rFonts w:ascii="Calibri" w:eastAsia="Arial" w:hAnsi="Calibri" w:cs="Arial"/>
          <w:bCs/>
          <w:sz w:val="22"/>
          <w:szCs w:val="22"/>
        </w:rPr>
      </w:pPr>
      <w:r w:rsidRPr="00FC664E">
        <w:rPr>
          <w:rFonts w:ascii="Calibri" w:eastAsia="Arial" w:hAnsi="Calibri" w:cs="Arial"/>
          <w:bCs/>
          <w:sz w:val="22"/>
          <w:szCs w:val="22"/>
        </w:rPr>
        <w:t>Holidays</w:t>
      </w:r>
    </w:p>
    <w:p w14:paraId="7420A436" w14:textId="77777777" w:rsidR="00FC664E" w:rsidRPr="00FC664E" w:rsidRDefault="00FC664E" w:rsidP="00FC664E">
      <w:pPr>
        <w:widowControl w:val="0"/>
        <w:numPr>
          <w:ilvl w:val="0"/>
          <w:numId w:val="16"/>
        </w:numPr>
        <w:autoSpaceDE w:val="0"/>
        <w:autoSpaceDN w:val="0"/>
        <w:jc w:val="both"/>
        <w:rPr>
          <w:rFonts w:ascii="Calibri" w:eastAsia="Arial" w:hAnsi="Calibri" w:cs="Arial"/>
          <w:bCs/>
          <w:sz w:val="22"/>
          <w:szCs w:val="22"/>
        </w:rPr>
      </w:pPr>
      <w:r w:rsidRPr="00FC664E">
        <w:rPr>
          <w:rFonts w:ascii="Calibri" w:eastAsia="Arial" w:hAnsi="Calibri" w:cs="Arial"/>
          <w:bCs/>
          <w:sz w:val="22"/>
          <w:szCs w:val="22"/>
        </w:rPr>
        <w:t>Pressure of academic work (unless this contributes to ill-health)</w:t>
      </w:r>
    </w:p>
    <w:p w14:paraId="36C63F85" w14:textId="77777777" w:rsidR="00FC664E" w:rsidRPr="00FC664E" w:rsidRDefault="00FC664E" w:rsidP="00FC664E">
      <w:pPr>
        <w:widowControl w:val="0"/>
        <w:numPr>
          <w:ilvl w:val="0"/>
          <w:numId w:val="16"/>
        </w:numPr>
        <w:autoSpaceDE w:val="0"/>
        <w:autoSpaceDN w:val="0"/>
        <w:jc w:val="both"/>
        <w:rPr>
          <w:rFonts w:ascii="Calibri" w:eastAsia="Arial" w:hAnsi="Calibri" w:cs="Arial"/>
          <w:bCs/>
          <w:sz w:val="22"/>
          <w:szCs w:val="22"/>
        </w:rPr>
      </w:pPr>
      <w:r w:rsidRPr="00FC664E">
        <w:rPr>
          <w:rFonts w:ascii="Calibri" w:eastAsia="Arial" w:hAnsi="Calibri" w:cs="Arial"/>
          <w:bCs/>
          <w:sz w:val="22"/>
          <w:szCs w:val="22"/>
        </w:rPr>
        <w:t xml:space="preserve">Lack of awareness of dates or times of assessment submission or examination </w:t>
      </w:r>
    </w:p>
    <w:p w14:paraId="33AD8581" w14:textId="78E064CD" w:rsidR="00FC664E" w:rsidRPr="00FC664E" w:rsidRDefault="00FC664E" w:rsidP="00FC664E">
      <w:pPr>
        <w:widowControl w:val="0"/>
        <w:numPr>
          <w:ilvl w:val="0"/>
          <w:numId w:val="16"/>
        </w:numPr>
        <w:autoSpaceDE w:val="0"/>
        <w:autoSpaceDN w:val="0"/>
        <w:jc w:val="both"/>
        <w:rPr>
          <w:rFonts w:ascii="Calibri" w:eastAsia="Arial" w:hAnsi="Calibri" w:cs="Arial"/>
          <w:bCs/>
          <w:sz w:val="22"/>
        </w:rPr>
      </w:pPr>
      <w:r w:rsidRPr="00FC664E">
        <w:rPr>
          <w:rFonts w:ascii="Calibri" w:eastAsia="Arial" w:hAnsi="Calibri" w:cs="Arial"/>
          <w:bCs/>
          <w:sz w:val="22"/>
        </w:rPr>
        <w:lastRenderedPageBreak/>
        <w:t xml:space="preserve">Attending an interview for a job or placement (Where an interview for employment or a </w:t>
      </w:r>
      <w:r w:rsidR="00A204B0" w:rsidRPr="00FC664E">
        <w:rPr>
          <w:rFonts w:ascii="Calibri" w:eastAsia="Arial" w:hAnsi="Calibri" w:cs="Arial"/>
          <w:bCs/>
          <w:sz w:val="22"/>
        </w:rPr>
        <w:t>work placement clash</w:t>
      </w:r>
      <w:r w:rsidRPr="00FC664E">
        <w:rPr>
          <w:rFonts w:ascii="Calibri" w:eastAsia="Arial" w:hAnsi="Calibri" w:cs="Arial"/>
          <w:bCs/>
          <w:sz w:val="22"/>
        </w:rPr>
        <w:t xml:space="preserve"> with a scheduled assessment, a student is expected to rearrange the interview for a more appropriate time, if the Employer has flexibility to do that)</w:t>
      </w:r>
    </w:p>
    <w:p w14:paraId="22E77D28" w14:textId="4C8DA7D8" w:rsidR="00FC664E" w:rsidRDefault="00FC664E" w:rsidP="00FC664E">
      <w:pPr>
        <w:widowControl w:val="0"/>
        <w:numPr>
          <w:ilvl w:val="0"/>
          <w:numId w:val="16"/>
        </w:numPr>
        <w:autoSpaceDE w:val="0"/>
        <w:autoSpaceDN w:val="0"/>
        <w:jc w:val="both"/>
        <w:rPr>
          <w:rFonts w:ascii="Calibri" w:eastAsia="Arial" w:hAnsi="Calibri" w:cs="Arial"/>
          <w:bCs/>
          <w:sz w:val="22"/>
        </w:rPr>
      </w:pPr>
      <w:r w:rsidRPr="00FC664E">
        <w:rPr>
          <w:rFonts w:ascii="Calibri" w:eastAsia="Arial" w:hAnsi="Calibri" w:cs="Arial"/>
          <w:bCs/>
          <w:sz w:val="22"/>
        </w:rPr>
        <w:t xml:space="preserve">Requests relating to group assessment, particularly in relation to the planning and preparation (e.g. intra-group conflict or absence/non-cooperation of one or more group members). Instead, these </w:t>
      </w:r>
      <w:r w:rsidRPr="00FC664E">
        <w:rPr>
          <w:rFonts w:ascii="Calibri" w:eastAsia="Arial" w:hAnsi="Calibri" w:cs="Arial"/>
          <w:b/>
          <w:bCs/>
          <w:sz w:val="22"/>
        </w:rPr>
        <w:t>should</w:t>
      </w:r>
      <w:r w:rsidRPr="00FC664E">
        <w:rPr>
          <w:rFonts w:ascii="Calibri" w:eastAsia="Arial" w:hAnsi="Calibri" w:cs="Arial"/>
          <w:bCs/>
          <w:sz w:val="22"/>
        </w:rPr>
        <w:t xml:space="preserve"> be reported directly to the Module Tutor at the earliest </w:t>
      </w:r>
      <w:r w:rsidR="00A204B0" w:rsidRPr="00FC664E">
        <w:rPr>
          <w:rFonts w:ascii="Calibri" w:eastAsia="Arial" w:hAnsi="Calibri" w:cs="Arial"/>
          <w:bCs/>
          <w:sz w:val="22"/>
        </w:rPr>
        <w:t>opportunity.</w:t>
      </w:r>
    </w:p>
    <w:sectPr w:rsidR="00FC664E" w:rsidSect="00B369C2">
      <w:headerReference w:type="default" r:id="rId13"/>
      <w:footerReference w:type="default" r:id="rId14"/>
      <w:pgSz w:w="11906" w:h="16838"/>
      <w:pgMar w:top="1134"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D834" w14:textId="77777777" w:rsidR="00A66291" w:rsidRDefault="00A66291" w:rsidP="00B739B9">
      <w:r>
        <w:separator/>
      </w:r>
    </w:p>
  </w:endnote>
  <w:endnote w:type="continuationSeparator" w:id="0">
    <w:p w14:paraId="6660C75F" w14:textId="77777777" w:rsidR="00A66291" w:rsidRDefault="00A66291" w:rsidP="00B739B9">
      <w:r>
        <w:continuationSeparator/>
      </w:r>
    </w:p>
  </w:endnote>
  <w:endnote w:type="continuationNotice" w:id="1">
    <w:p w14:paraId="48B4B901" w14:textId="77777777" w:rsidR="00A66291" w:rsidRDefault="00A66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UOS Blake">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33E8" w14:textId="77777777" w:rsidR="00233316" w:rsidRDefault="00233316">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1FA07CE6" w14:textId="77777777" w:rsidR="00233316" w:rsidRDefault="00233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ED43A" w14:textId="77777777" w:rsidR="00A66291" w:rsidRDefault="00A66291" w:rsidP="00B739B9">
      <w:r>
        <w:separator/>
      </w:r>
    </w:p>
  </w:footnote>
  <w:footnote w:type="continuationSeparator" w:id="0">
    <w:p w14:paraId="5A28706F" w14:textId="77777777" w:rsidR="00A66291" w:rsidRDefault="00A66291" w:rsidP="00B739B9">
      <w:r>
        <w:continuationSeparator/>
      </w:r>
    </w:p>
  </w:footnote>
  <w:footnote w:type="continuationNotice" w:id="1">
    <w:p w14:paraId="08BB2348" w14:textId="77777777" w:rsidR="00A66291" w:rsidRDefault="00A66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00F3" w14:textId="01B18E81" w:rsidR="004606CE" w:rsidRDefault="004606CE">
    <w:pPr>
      <w:pStyle w:val="Header"/>
    </w:pPr>
    <w:r>
      <w:rPr>
        <w:noProof/>
      </w:rPr>
      <mc:AlternateContent>
        <mc:Choice Requires="wps">
          <w:drawing>
            <wp:anchor distT="0" distB="0" distL="114300" distR="114300" simplePos="0" relativeHeight="251658240" behindDoc="0" locked="0" layoutInCell="1" allowOverlap="1" wp14:anchorId="0CFC5022" wp14:editId="23501357">
              <wp:simplePos x="0" y="0"/>
              <wp:positionH relativeFrom="column">
                <wp:posOffset>-104013</wp:posOffset>
              </wp:positionH>
              <wp:positionV relativeFrom="paragraph">
                <wp:posOffset>-333171</wp:posOffset>
              </wp:positionV>
              <wp:extent cx="4469587" cy="716890"/>
              <wp:effectExtent l="0" t="0" r="7620" b="7620"/>
              <wp:wrapNone/>
              <wp:docPr id="2" name="Text Box 2"/>
              <wp:cNvGraphicFramePr/>
              <a:graphic xmlns:a="http://schemas.openxmlformats.org/drawingml/2006/main">
                <a:graphicData uri="http://schemas.microsoft.com/office/word/2010/wordprocessingShape">
                  <wps:wsp>
                    <wps:cNvSpPr txBox="1"/>
                    <wps:spPr>
                      <a:xfrm>
                        <a:off x="0" y="0"/>
                        <a:ext cx="4469587" cy="716890"/>
                      </a:xfrm>
                      <a:prstGeom prst="rect">
                        <a:avLst/>
                      </a:prstGeom>
                      <a:solidFill>
                        <a:schemeClr val="lt1"/>
                      </a:solidFill>
                      <a:ln w="6350">
                        <a:noFill/>
                      </a:ln>
                    </wps:spPr>
                    <wps:txbx>
                      <w:txbxContent>
                        <w:p w14:paraId="41AAF227" w14:textId="77777777" w:rsidR="00B92E92" w:rsidRPr="00C43F42" w:rsidRDefault="00B92E92" w:rsidP="00B92E92">
                          <w:pPr>
                            <w:pStyle w:val="Header"/>
                            <w:rPr>
                              <w:rFonts w:asciiTheme="minorHAnsi" w:hAnsiTheme="minorHAnsi" w:cstheme="minorHAnsi"/>
                              <w:b/>
                              <w:bCs/>
                              <w:color w:val="FF0000"/>
                              <w:sz w:val="32"/>
                              <w:szCs w:val="24"/>
                            </w:rPr>
                          </w:pPr>
                          <w:r w:rsidRPr="00C43F42">
                            <w:rPr>
                              <w:rFonts w:asciiTheme="minorHAnsi" w:hAnsiTheme="minorHAnsi" w:cstheme="minorHAnsi"/>
                              <w:b/>
                              <w:bCs/>
                              <w:color w:val="FF0000"/>
                              <w:sz w:val="32"/>
                              <w:szCs w:val="24"/>
                            </w:rPr>
                            <w:t>DOWNLOAD THIS FORM BEFORE COMPLETION</w:t>
                          </w:r>
                        </w:p>
                        <w:p w14:paraId="2F5DEFED" w14:textId="376EE60B" w:rsidR="004606CE" w:rsidRDefault="00A05B81">
                          <w:r w:rsidRPr="0059269A">
                            <w:rPr>
                              <w:b/>
                              <w:sz w:val="32"/>
                            </w:rPr>
                            <w:t>Extension</w:t>
                          </w:r>
                          <w:r>
                            <w:rPr>
                              <w:b/>
                              <w:sz w:val="32"/>
                            </w:rPr>
                            <w:t xml:space="preserve"> &amp; additional consideration request</w:t>
                          </w:r>
                        </w:p>
                        <w:p w14:paraId="17E23E99" w14:textId="77777777" w:rsidR="004606CE" w:rsidRDefault="004606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C5022" id="_x0000_t202" coordsize="21600,21600" o:spt="202" path="m,l,21600r21600,l21600,xe">
              <v:stroke joinstyle="miter"/>
              <v:path gradientshapeok="t" o:connecttype="rect"/>
            </v:shapetype>
            <v:shape id="Text Box 2" o:spid="_x0000_s1031" type="#_x0000_t202" style="position:absolute;margin-left:-8.2pt;margin-top:-26.25pt;width:351.95pt;height:5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" fillcolor="white [3201]" stroked="f" strokeweight=".5pt">
              <v:textbox>
                <w:txbxContent>
                  <w:p w14:paraId="41AAF227" w14:textId="77777777" w:rsidR="00B92E92" w:rsidRPr="00C43F42" w:rsidRDefault="00B92E92" w:rsidP="00B92E92">
                    <w:pPr>
                      <w:pStyle w:val="Header"/>
                      <w:rPr>
                        <w:rFonts w:asciiTheme="minorHAnsi" w:hAnsiTheme="minorHAnsi" w:cstheme="minorHAnsi"/>
                        <w:b/>
                        <w:bCs/>
                        <w:color w:val="FF0000"/>
                        <w:sz w:val="32"/>
                        <w:szCs w:val="24"/>
                      </w:rPr>
                    </w:pPr>
                    <w:r w:rsidRPr="00C43F42">
                      <w:rPr>
                        <w:rFonts w:asciiTheme="minorHAnsi" w:hAnsiTheme="minorHAnsi" w:cstheme="minorHAnsi"/>
                        <w:b/>
                        <w:bCs/>
                        <w:color w:val="FF0000"/>
                        <w:sz w:val="32"/>
                        <w:szCs w:val="24"/>
                      </w:rPr>
                      <w:t>DOWNLOAD THIS FORM BEFORE COMPLETION</w:t>
                    </w:r>
                  </w:p>
                  <w:p w14:paraId="2F5DEFED" w14:textId="376EE60B" w:rsidR="004606CE" w:rsidRDefault="00A05B81">
                    <w:r w:rsidRPr="0059269A">
                      <w:rPr>
                        <w:b/>
                        <w:sz w:val="32"/>
                      </w:rPr>
                      <w:t>Extension</w:t>
                    </w:r>
                    <w:r>
                      <w:rPr>
                        <w:b/>
                        <w:sz w:val="32"/>
                      </w:rPr>
                      <w:t xml:space="preserve"> &amp; additional consideration request</w:t>
                    </w:r>
                  </w:p>
                  <w:p w14:paraId="17E23E99" w14:textId="77777777" w:rsidR="004606CE" w:rsidRDefault="004606CE"/>
                </w:txbxContent>
              </v:textbox>
            </v:shape>
          </w:pict>
        </mc:Fallback>
      </mc:AlternateContent>
    </w:r>
    <w:r w:rsidRPr="00BB2F51">
      <w:rPr>
        <w:rFonts w:cstheme="minorHAnsi"/>
        <w:noProof/>
        <w:sz w:val="22"/>
        <w:szCs w:val="22"/>
      </w:rPr>
      <w:drawing>
        <wp:anchor distT="0" distB="0" distL="114300" distR="114300" simplePos="0" relativeHeight="251658241" behindDoc="1" locked="0" layoutInCell="1" allowOverlap="1" wp14:anchorId="34C9DA82" wp14:editId="04543F0F">
          <wp:simplePos x="0" y="0"/>
          <wp:positionH relativeFrom="column">
            <wp:posOffset>5208423</wp:posOffset>
          </wp:positionH>
          <wp:positionV relativeFrom="paragraph">
            <wp:posOffset>-329819</wp:posOffset>
          </wp:positionV>
          <wp:extent cx="1322705" cy="619760"/>
          <wp:effectExtent l="0" t="0" r="0" b="0"/>
          <wp:wrapTight wrapText="bothSides">
            <wp:wrapPolygon edited="0">
              <wp:start x="6533" y="0"/>
              <wp:lineTo x="4977" y="1992"/>
              <wp:lineTo x="622" y="9959"/>
              <wp:lineTo x="311" y="15270"/>
              <wp:lineTo x="622" y="19254"/>
              <wp:lineTo x="933" y="20582"/>
              <wp:lineTo x="4355" y="20582"/>
              <wp:lineTo x="21154" y="16598"/>
              <wp:lineTo x="21154" y="5311"/>
              <wp:lineTo x="8088" y="0"/>
              <wp:lineTo x="6533" y="0"/>
            </wp:wrapPolygon>
          </wp:wrapTight>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2705" cy="619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D60A52"/>
    <w:multiLevelType w:val="singleLevel"/>
    <w:tmpl w:val="5C8A7164"/>
    <w:lvl w:ilvl="0">
      <w:start w:val="1"/>
      <w:numFmt w:val="decimal"/>
      <w:lvlText w:val="%1."/>
      <w:legacy w:legacy="1" w:legacySpace="0" w:legacyIndent="283"/>
      <w:lvlJc w:val="left"/>
      <w:pPr>
        <w:ind w:left="283" w:hanging="283"/>
      </w:pPr>
    </w:lvl>
  </w:abstractNum>
  <w:abstractNum w:abstractNumId="2" w15:restartNumberingAfterBreak="0">
    <w:nsid w:val="0A022E46"/>
    <w:multiLevelType w:val="hybridMultilevel"/>
    <w:tmpl w:val="E0B87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24D37"/>
    <w:multiLevelType w:val="hybridMultilevel"/>
    <w:tmpl w:val="0C7E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2444C"/>
    <w:multiLevelType w:val="hybridMultilevel"/>
    <w:tmpl w:val="DF823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726CD"/>
    <w:multiLevelType w:val="singleLevel"/>
    <w:tmpl w:val="5C8A7164"/>
    <w:lvl w:ilvl="0">
      <w:start w:val="1"/>
      <w:numFmt w:val="decimal"/>
      <w:lvlText w:val="%1."/>
      <w:legacy w:legacy="1" w:legacySpace="0" w:legacyIndent="283"/>
      <w:lvlJc w:val="left"/>
      <w:pPr>
        <w:ind w:left="283" w:hanging="283"/>
      </w:pPr>
    </w:lvl>
  </w:abstractNum>
  <w:abstractNum w:abstractNumId="6" w15:restartNumberingAfterBreak="0">
    <w:nsid w:val="28870EB5"/>
    <w:multiLevelType w:val="hybridMultilevel"/>
    <w:tmpl w:val="641299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C9E6761"/>
    <w:multiLevelType w:val="hybridMultilevel"/>
    <w:tmpl w:val="6EAAC93A"/>
    <w:lvl w:ilvl="0" w:tplc="CFA44578">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8" w15:restartNumberingAfterBreak="0">
    <w:nsid w:val="2CAD11A7"/>
    <w:multiLevelType w:val="hybridMultilevel"/>
    <w:tmpl w:val="BF6C3AE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2BF0215"/>
    <w:multiLevelType w:val="hybridMultilevel"/>
    <w:tmpl w:val="0AEC3CA4"/>
    <w:lvl w:ilvl="0" w:tplc="E9EA388A">
      <w:start w:val="1"/>
      <w:numFmt w:val="decimal"/>
      <w:lvlText w:val="%1."/>
      <w:lvlJc w:val="left"/>
      <w:pPr>
        <w:tabs>
          <w:tab w:val="num" w:pos="0"/>
        </w:tabs>
        <w:ind w:left="283" w:hanging="283"/>
      </w:pPr>
      <w:rPr>
        <w:rFonts w:hint="default"/>
      </w:rPr>
    </w:lvl>
    <w:lvl w:ilvl="1" w:tplc="DB7CDC1A">
      <w:start w:val="1"/>
      <w:numFmt w:val="bullet"/>
      <w:lvlText w:val=""/>
      <w:lvlJc w:val="left"/>
      <w:pPr>
        <w:tabs>
          <w:tab w:val="num" w:pos="1703"/>
        </w:tabs>
        <w:ind w:left="1590" w:hanging="510"/>
      </w:pPr>
      <w:rPr>
        <w:rFonts w:ascii="Symbol" w:hAnsi="Symbol" w:hint="default"/>
        <w:b/>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44C03AF"/>
    <w:multiLevelType w:val="hybridMultilevel"/>
    <w:tmpl w:val="1C2C3A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D31998"/>
    <w:multiLevelType w:val="hybridMultilevel"/>
    <w:tmpl w:val="832A6204"/>
    <w:lvl w:ilvl="0" w:tplc="825A3B9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365FF"/>
    <w:multiLevelType w:val="singleLevel"/>
    <w:tmpl w:val="5C8A7164"/>
    <w:lvl w:ilvl="0">
      <w:start w:val="1"/>
      <w:numFmt w:val="decimal"/>
      <w:lvlText w:val="%1."/>
      <w:legacy w:legacy="1" w:legacySpace="0" w:legacyIndent="283"/>
      <w:lvlJc w:val="left"/>
      <w:pPr>
        <w:ind w:left="283" w:hanging="283"/>
      </w:pPr>
    </w:lvl>
  </w:abstractNum>
  <w:abstractNum w:abstractNumId="13" w15:restartNumberingAfterBreak="0">
    <w:nsid w:val="5C40575E"/>
    <w:multiLevelType w:val="hybridMultilevel"/>
    <w:tmpl w:val="FEB4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4A700F"/>
    <w:multiLevelType w:val="hybridMultilevel"/>
    <w:tmpl w:val="A90220D8"/>
    <w:lvl w:ilvl="0" w:tplc="A1EEBD04">
      <w:start w:val="1"/>
      <w:numFmt w:val="decimal"/>
      <w:lvlText w:val="%1."/>
      <w:lvlJc w:val="left"/>
      <w:pPr>
        <w:tabs>
          <w:tab w:val="num" w:pos="907"/>
        </w:tabs>
        <w:ind w:left="907" w:hanging="1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3F036DE"/>
    <w:multiLevelType w:val="hybridMultilevel"/>
    <w:tmpl w:val="9D6CA6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73D39"/>
    <w:multiLevelType w:val="hybridMultilevel"/>
    <w:tmpl w:val="FE301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3564971">
    <w:abstractNumId w:val="15"/>
  </w:num>
  <w:num w:numId="2" w16cid:durableId="2133551278">
    <w:abstractNumId w:val="4"/>
  </w:num>
  <w:num w:numId="3" w16cid:durableId="408505389">
    <w:abstractNumId w:val="11"/>
  </w:num>
  <w:num w:numId="4" w16cid:durableId="1739480542">
    <w:abstractNumId w:val="13"/>
  </w:num>
  <w:num w:numId="5" w16cid:durableId="1212158117">
    <w:abstractNumId w:val="3"/>
  </w:num>
  <w:num w:numId="6" w16cid:durableId="775562407">
    <w:abstractNumId w:val="5"/>
  </w:num>
  <w:num w:numId="7" w16cid:durableId="2131507312">
    <w:abstractNumId w:val="12"/>
  </w:num>
  <w:num w:numId="8" w16cid:durableId="313803555">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9" w16cid:durableId="13052328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365862861">
    <w:abstractNumId w:val="10"/>
  </w:num>
  <w:num w:numId="11" w16cid:durableId="452212657">
    <w:abstractNumId w:val="8"/>
  </w:num>
  <w:num w:numId="12" w16cid:durableId="875774770">
    <w:abstractNumId w:val="6"/>
  </w:num>
  <w:num w:numId="13" w16cid:durableId="1001854511">
    <w:abstractNumId w:val="9"/>
  </w:num>
  <w:num w:numId="14" w16cid:durableId="224878043">
    <w:abstractNumId w:val="14"/>
  </w:num>
  <w:num w:numId="15" w16cid:durableId="1155533705">
    <w:abstractNumId w:val="1"/>
  </w:num>
  <w:num w:numId="16" w16cid:durableId="1693146156">
    <w:abstractNumId w:val="7"/>
  </w:num>
  <w:num w:numId="17" w16cid:durableId="875436439">
    <w:abstractNumId w:val="16"/>
  </w:num>
  <w:num w:numId="18" w16cid:durableId="61832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B9"/>
    <w:rsid w:val="00003C5B"/>
    <w:rsid w:val="0002603A"/>
    <w:rsid w:val="00026DAD"/>
    <w:rsid w:val="00031B9B"/>
    <w:rsid w:val="000338D3"/>
    <w:rsid w:val="00034F90"/>
    <w:rsid w:val="00041AFF"/>
    <w:rsid w:val="00050123"/>
    <w:rsid w:val="0006037A"/>
    <w:rsid w:val="00066089"/>
    <w:rsid w:val="000677D0"/>
    <w:rsid w:val="0007442B"/>
    <w:rsid w:val="000837C3"/>
    <w:rsid w:val="000913AE"/>
    <w:rsid w:val="000935EA"/>
    <w:rsid w:val="00096353"/>
    <w:rsid w:val="000A7916"/>
    <w:rsid w:val="000B029D"/>
    <w:rsid w:val="000B61BE"/>
    <w:rsid w:val="000D5339"/>
    <w:rsid w:val="000E0373"/>
    <w:rsid w:val="000E60EA"/>
    <w:rsid w:val="000F38D1"/>
    <w:rsid w:val="000F7A94"/>
    <w:rsid w:val="00111FA1"/>
    <w:rsid w:val="00112421"/>
    <w:rsid w:val="00121F73"/>
    <w:rsid w:val="0012606D"/>
    <w:rsid w:val="001275E8"/>
    <w:rsid w:val="00130F76"/>
    <w:rsid w:val="00152D9E"/>
    <w:rsid w:val="00156486"/>
    <w:rsid w:val="0016178B"/>
    <w:rsid w:val="001640C5"/>
    <w:rsid w:val="00167852"/>
    <w:rsid w:val="001724D2"/>
    <w:rsid w:val="00182B84"/>
    <w:rsid w:val="00185BF2"/>
    <w:rsid w:val="0019157C"/>
    <w:rsid w:val="0019505B"/>
    <w:rsid w:val="00195F17"/>
    <w:rsid w:val="001B2029"/>
    <w:rsid w:val="001B2F6C"/>
    <w:rsid w:val="001B31C2"/>
    <w:rsid w:val="001C31D5"/>
    <w:rsid w:val="001E431B"/>
    <w:rsid w:val="001E58E1"/>
    <w:rsid w:val="002021A9"/>
    <w:rsid w:val="00202D19"/>
    <w:rsid w:val="00203D6C"/>
    <w:rsid w:val="00204962"/>
    <w:rsid w:val="0020712C"/>
    <w:rsid w:val="00210B8B"/>
    <w:rsid w:val="00213D9D"/>
    <w:rsid w:val="0021522A"/>
    <w:rsid w:val="00215287"/>
    <w:rsid w:val="00222357"/>
    <w:rsid w:val="00233316"/>
    <w:rsid w:val="00233EAA"/>
    <w:rsid w:val="002422DC"/>
    <w:rsid w:val="002546F7"/>
    <w:rsid w:val="00267DCB"/>
    <w:rsid w:val="00276732"/>
    <w:rsid w:val="002779F6"/>
    <w:rsid w:val="00282B69"/>
    <w:rsid w:val="00294B78"/>
    <w:rsid w:val="00297F09"/>
    <w:rsid w:val="002A0B1D"/>
    <w:rsid w:val="002A150A"/>
    <w:rsid w:val="002B2ABB"/>
    <w:rsid w:val="002B6E02"/>
    <w:rsid w:val="002C1CBE"/>
    <w:rsid w:val="002E3D3B"/>
    <w:rsid w:val="002E4030"/>
    <w:rsid w:val="002F1351"/>
    <w:rsid w:val="003104C4"/>
    <w:rsid w:val="00316B6D"/>
    <w:rsid w:val="0032231C"/>
    <w:rsid w:val="00324B80"/>
    <w:rsid w:val="00327A37"/>
    <w:rsid w:val="003310A9"/>
    <w:rsid w:val="0033201D"/>
    <w:rsid w:val="00350E18"/>
    <w:rsid w:val="00354B4F"/>
    <w:rsid w:val="003565BD"/>
    <w:rsid w:val="003603A3"/>
    <w:rsid w:val="0037271C"/>
    <w:rsid w:val="00377838"/>
    <w:rsid w:val="00384D28"/>
    <w:rsid w:val="00386B0B"/>
    <w:rsid w:val="00387455"/>
    <w:rsid w:val="00390228"/>
    <w:rsid w:val="003A7798"/>
    <w:rsid w:val="003B3877"/>
    <w:rsid w:val="003C5D17"/>
    <w:rsid w:val="003C7C35"/>
    <w:rsid w:val="003D28FF"/>
    <w:rsid w:val="003E1D62"/>
    <w:rsid w:val="003E3648"/>
    <w:rsid w:val="003F1B72"/>
    <w:rsid w:val="003F3C37"/>
    <w:rsid w:val="00402C18"/>
    <w:rsid w:val="004049BC"/>
    <w:rsid w:val="00411DAE"/>
    <w:rsid w:val="0042420C"/>
    <w:rsid w:val="00424EA3"/>
    <w:rsid w:val="00425E2D"/>
    <w:rsid w:val="00431701"/>
    <w:rsid w:val="004357F6"/>
    <w:rsid w:val="00440623"/>
    <w:rsid w:val="004555C3"/>
    <w:rsid w:val="0045561E"/>
    <w:rsid w:val="004606CE"/>
    <w:rsid w:val="00464E8A"/>
    <w:rsid w:val="00473927"/>
    <w:rsid w:val="0047393A"/>
    <w:rsid w:val="004813B9"/>
    <w:rsid w:val="0048672C"/>
    <w:rsid w:val="00493059"/>
    <w:rsid w:val="0049326D"/>
    <w:rsid w:val="00493E14"/>
    <w:rsid w:val="00496242"/>
    <w:rsid w:val="00496CF2"/>
    <w:rsid w:val="00497FC9"/>
    <w:rsid w:val="004A00D1"/>
    <w:rsid w:val="004B5E94"/>
    <w:rsid w:val="004C4791"/>
    <w:rsid w:val="004D336A"/>
    <w:rsid w:val="004E7096"/>
    <w:rsid w:val="004E7657"/>
    <w:rsid w:val="004F2EB7"/>
    <w:rsid w:val="004F43B2"/>
    <w:rsid w:val="004F4B4A"/>
    <w:rsid w:val="004F79D2"/>
    <w:rsid w:val="0052191B"/>
    <w:rsid w:val="005257B9"/>
    <w:rsid w:val="00533841"/>
    <w:rsid w:val="00535B64"/>
    <w:rsid w:val="005451CA"/>
    <w:rsid w:val="0054655D"/>
    <w:rsid w:val="00552E00"/>
    <w:rsid w:val="00556982"/>
    <w:rsid w:val="00567403"/>
    <w:rsid w:val="00582ECE"/>
    <w:rsid w:val="0058737B"/>
    <w:rsid w:val="0059269A"/>
    <w:rsid w:val="005932D8"/>
    <w:rsid w:val="00595A67"/>
    <w:rsid w:val="005A032B"/>
    <w:rsid w:val="005A266D"/>
    <w:rsid w:val="005A5FDD"/>
    <w:rsid w:val="005A6A2E"/>
    <w:rsid w:val="005A7FE8"/>
    <w:rsid w:val="005B2A6B"/>
    <w:rsid w:val="005B7768"/>
    <w:rsid w:val="005C0040"/>
    <w:rsid w:val="005C22A1"/>
    <w:rsid w:val="005D3485"/>
    <w:rsid w:val="005D4CC4"/>
    <w:rsid w:val="005D62DC"/>
    <w:rsid w:val="005E605F"/>
    <w:rsid w:val="005F15DD"/>
    <w:rsid w:val="00601578"/>
    <w:rsid w:val="00607111"/>
    <w:rsid w:val="0060732D"/>
    <w:rsid w:val="006229A0"/>
    <w:rsid w:val="0062477E"/>
    <w:rsid w:val="0062722F"/>
    <w:rsid w:val="0064085E"/>
    <w:rsid w:val="0064280B"/>
    <w:rsid w:val="00644FBA"/>
    <w:rsid w:val="00652500"/>
    <w:rsid w:val="00657C94"/>
    <w:rsid w:val="0066351F"/>
    <w:rsid w:val="00672A9A"/>
    <w:rsid w:val="00672D79"/>
    <w:rsid w:val="006806B7"/>
    <w:rsid w:val="00681025"/>
    <w:rsid w:val="00682CC1"/>
    <w:rsid w:val="00684CCB"/>
    <w:rsid w:val="00685698"/>
    <w:rsid w:val="00690AA7"/>
    <w:rsid w:val="006954E0"/>
    <w:rsid w:val="0069582E"/>
    <w:rsid w:val="006A60D5"/>
    <w:rsid w:val="006A7C59"/>
    <w:rsid w:val="006B79E6"/>
    <w:rsid w:val="006C3394"/>
    <w:rsid w:val="006C699C"/>
    <w:rsid w:val="006C776B"/>
    <w:rsid w:val="006D03AD"/>
    <w:rsid w:val="006D5127"/>
    <w:rsid w:val="006D5594"/>
    <w:rsid w:val="0070386E"/>
    <w:rsid w:val="00706038"/>
    <w:rsid w:val="00713F0D"/>
    <w:rsid w:val="00721274"/>
    <w:rsid w:val="00721887"/>
    <w:rsid w:val="007327E0"/>
    <w:rsid w:val="00732D63"/>
    <w:rsid w:val="00735E3E"/>
    <w:rsid w:val="007401E6"/>
    <w:rsid w:val="00763403"/>
    <w:rsid w:val="00764125"/>
    <w:rsid w:val="00766C0B"/>
    <w:rsid w:val="00770438"/>
    <w:rsid w:val="00773C9A"/>
    <w:rsid w:val="007753A6"/>
    <w:rsid w:val="007772AF"/>
    <w:rsid w:val="00781C6B"/>
    <w:rsid w:val="00784EF9"/>
    <w:rsid w:val="00786CD6"/>
    <w:rsid w:val="007901C3"/>
    <w:rsid w:val="00797030"/>
    <w:rsid w:val="007B49FC"/>
    <w:rsid w:val="007D2FF5"/>
    <w:rsid w:val="007D3CD9"/>
    <w:rsid w:val="007D78B5"/>
    <w:rsid w:val="007F1893"/>
    <w:rsid w:val="007F5FFF"/>
    <w:rsid w:val="0080362F"/>
    <w:rsid w:val="008126F6"/>
    <w:rsid w:val="00816186"/>
    <w:rsid w:val="008176D7"/>
    <w:rsid w:val="008217DE"/>
    <w:rsid w:val="00824BB2"/>
    <w:rsid w:val="0083776E"/>
    <w:rsid w:val="00854489"/>
    <w:rsid w:val="008563B3"/>
    <w:rsid w:val="00865CD7"/>
    <w:rsid w:val="0086602A"/>
    <w:rsid w:val="00896E9D"/>
    <w:rsid w:val="008B6C29"/>
    <w:rsid w:val="008B7B2F"/>
    <w:rsid w:val="008C33BA"/>
    <w:rsid w:val="008D0B27"/>
    <w:rsid w:val="008D4B31"/>
    <w:rsid w:val="008D4E8A"/>
    <w:rsid w:val="008E205F"/>
    <w:rsid w:val="008E6323"/>
    <w:rsid w:val="00900F74"/>
    <w:rsid w:val="00913105"/>
    <w:rsid w:val="0091730F"/>
    <w:rsid w:val="0092028B"/>
    <w:rsid w:val="00920D8F"/>
    <w:rsid w:val="009238A3"/>
    <w:rsid w:val="00933725"/>
    <w:rsid w:val="0093387B"/>
    <w:rsid w:val="00936F59"/>
    <w:rsid w:val="0095038E"/>
    <w:rsid w:val="00952C48"/>
    <w:rsid w:val="00953D24"/>
    <w:rsid w:val="00953EF3"/>
    <w:rsid w:val="009756FA"/>
    <w:rsid w:val="009819A9"/>
    <w:rsid w:val="00985DD0"/>
    <w:rsid w:val="00986286"/>
    <w:rsid w:val="009910B0"/>
    <w:rsid w:val="00991F4D"/>
    <w:rsid w:val="00993B7B"/>
    <w:rsid w:val="009A0587"/>
    <w:rsid w:val="009A3816"/>
    <w:rsid w:val="009B001B"/>
    <w:rsid w:val="009C7022"/>
    <w:rsid w:val="009E5AB7"/>
    <w:rsid w:val="009F0BD0"/>
    <w:rsid w:val="00A03179"/>
    <w:rsid w:val="00A05B81"/>
    <w:rsid w:val="00A204B0"/>
    <w:rsid w:val="00A27A3F"/>
    <w:rsid w:val="00A35C07"/>
    <w:rsid w:val="00A56A4A"/>
    <w:rsid w:val="00A570E7"/>
    <w:rsid w:val="00A618E3"/>
    <w:rsid w:val="00A66291"/>
    <w:rsid w:val="00A66629"/>
    <w:rsid w:val="00A704B9"/>
    <w:rsid w:val="00A72A98"/>
    <w:rsid w:val="00A8048A"/>
    <w:rsid w:val="00A8342C"/>
    <w:rsid w:val="00A87E0A"/>
    <w:rsid w:val="00A922D8"/>
    <w:rsid w:val="00A92EEB"/>
    <w:rsid w:val="00A95FCF"/>
    <w:rsid w:val="00AA23FA"/>
    <w:rsid w:val="00AA2AFE"/>
    <w:rsid w:val="00AA6565"/>
    <w:rsid w:val="00AA7BA3"/>
    <w:rsid w:val="00AB3F7B"/>
    <w:rsid w:val="00AC337E"/>
    <w:rsid w:val="00AC6997"/>
    <w:rsid w:val="00AC7B0B"/>
    <w:rsid w:val="00AD48BD"/>
    <w:rsid w:val="00AD7D0B"/>
    <w:rsid w:val="00AE08A4"/>
    <w:rsid w:val="00AE4F83"/>
    <w:rsid w:val="00AE7B3C"/>
    <w:rsid w:val="00AF275C"/>
    <w:rsid w:val="00AF3294"/>
    <w:rsid w:val="00AF635D"/>
    <w:rsid w:val="00B04450"/>
    <w:rsid w:val="00B10285"/>
    <w:rsid w:val="00B10907"/>
    <w:rsid w:val="00B1092D"/>
    <w:rsid w:val="00B10AE3"/>
    <w:rsid w:val="00B20F3C"/>
    <w:rsid w:val="00B233E6"/>
    <w:rsid w:val="00B27F85"/>
    <w:rsid w:val="00B32528"/>
    <w:rsid w:val="00B33637"/>
    <w:rsid w:val="00B369C2"/>
    <w:rsid w:val="00B63974"/>
    <w:rsid w:val="00B678DA"/>
    <w:rsid w:val="00B7393D"/>
    <w:rsid w:val="00B739B9"/>
    <w:rsid w:val="00B77AB9"/>
    <w:rsid w:val="00B835FC"/>
    <w:rsid w:val="00B837BB"/>
    <w:rsid w:val="00B91241"/>
    <w:rsid w:val="00B92E92"/>
    <w:rsid w:val="00B95C34"/>
    <w:rsid w:val="00B97209"/>
    <w:rsid w:val="00BB3FDE"/>
    <w:rsid w:val="00BD4596"/>
    <w:rsid w:val="00BF41F8"/>
    <w:rsid w:val="00C1243E"/>
    <w:rsid w:val="00C169E0"/>
    <w:rsid w:val="00C24AD4"/>
    <w:rsid w:val="00C30613"/>
    <w:rsid w:val="00C306A3"/>
    <w:rsid w:val="00C32E06"/>
    <w:rsid w:val="00C34EF2"/>
    <w:rsid w:val="00C43F42"/>
    <w:rsid w:val="00C606B5"/>
    <w:rsid w:val="00C67108"/>
    <w:rsid w:val="00C72B88"/>
    <w:rsid w:val="00C81667"/>
    <w:rsid w:val="00C86948"/>
    <w:rsid w:val="00C95E23"/>
    <w:rsid w:val="00C961A8"/>
    <w:rsid w:val="00C9668E"/>
    <w:rsid w:val="00C977D9"/>
    <w:rsid w:val="00CA311B"/>
    <w:rsid w:val="00CA4B24"/>
    <w:rsid w:val="00CC77FC"/>
    <w:rsid w:val="00CD09E0"/>
    <w:rsid w:val="00CD0FE6"/>
    <w:rsid w:val="00CE7A10"/>
    <w:rsid w:val="00CF42CF"/>
    <w:rsid w:val="00CF72A7"/>
    <w:rsid w:val="00D045E9"/>
    <w:rsid w:val="00D12309"/>
    <w:rsid w:val="00D22653"/>
    <w:rsid w:val="00D23541"/>
    <w:rsid w:val="00D47C2E"/>
    <w:rsid w:val="00D51C19"/>
    <w:rsid w:val="00D52AD7"/>
    <w:rsid w:val="00D54172"/>
    <w:rsid w:val="00D759E8"/>
    <w:rsid w:val="00D7608E"/>
    <w:rsid w:val="00D77C7F"/>
    <w:rsid w:val="00D96A8C"/>
    <w:rsid w:val="00DB1141"/>
    <w:rsid w:val="00DC15E5"/>
    <w:rsid w:val="00DD494A"/>
    <w:rsid w:val="00DE3AA5"/>
    <w:rsid w:val="00DF5224"/>
    <w:rsid w:val="00DF5C1F"/>
    <w:rsid w:val="00DF66BD"/>
    <w:rsid w:val="00E03E7C"/>
    <w:rsid w:val="00E130AB"/>
    <w:rsid w:val="00E13E61"/>
    <w:rsid w:val="00E1574A"/>
    <w:rsid w:val="00E17781"/>
    <w:rsid w:val="00E276B5"/>
    <w:rsid w:val="00E3685C"/>
    <w:rsid w:val="00E6185A"/>
    <w:rsid w:val="00E67C0F"/>
    <w:rsid w:val="00E7393F"/>
    <w:rsid w:val="00E923BE"/>
    <w:rsid w:val="00E95708"/>
    <w:rsid w:val="00EA0041"/>
    <w:rsid w:val="00EB24C4"/>
    <w:rsid w:val="00EB447D"/>
    <w:rsid w:val="00EC2D1A"/>
    <w:rsid w:val="00ED2A36"/>
    <w:rsid w:val="00ED3861"/>
    <w:rsid w:val="00ED429C"/>
    <w:rsid w:val="00ED61B6"/>
    <w:rsid w:val="00EE1207"/>
    <w:rsid w:val="00EE317C"/>
    <w:rsid w:val="00EE4CF8"/>
    <w:rsid w:val="00EF07BD"/>
    <w:rsid w:val="00EF6B2F"/>
    <w:rsid w:val="00F0421E"/>
    <w:rsid w:val="00F06695"/>
    <w:rsid w:val="00F21A14"/>
    <w:rsid w:val="00F244C4"/>
    <w:rsid w:val="00F31EA9"/>
    <w:rsid w:val="00F707C4"/>
    <w:rsid w:val="00F7136B"/>
    <w:rsid w:val="00F71681"/>
    <w:rsid w:val="00F7441A"/>
    <w:rsid w:val="00F8117D"/>
    <w:rsid w:val="00F81AB3"/>
    <w:rsid w:val="00F919AE"/>
    <w:rsid w:val="00FA7DA4"/>
    <w:rsid w:val="00FB452F"/>
    <w:rsid w:val="00FC61E1"/>
    <w:rsid w:val="00FC664E"/>
    <w:rsid w:val="00FD14AB"/>
    <w:rsid w:val="00FD3A0C"/>
    <w:rsid w:val="00FD7336"/>
    <w:rsid w:val="02B3C2F3"/>
    <w:rsid w:val="035BD15C"/>
    <w:rsid w:val="06ED087B"/>
    <w:rsid w:val="0937CF86"/>
    <w:rsid w:val="097EA443"/>
    <w:rsid w:val="0CE16BE9"/>
    <w:rsid w:val="107AC264"/>
    <w:rsid w:val="17384923"/>
    <w:rsid w:val="1DCE2E3A"/>
    <w:rsid w:val="27A9D1DD"/>
    <w:rsid w:val="2868D373"/>
    <w:rsid w:val="2A5E6D02"/>
    <w:rsid w:val="35417DB8"/>
    <w:rsid w:val="3C6A8F02"/>
    <w:rsid w:val="3FB0436D"/>
    <w:rsid w:val="4517BA08"/>
    <w:rsid w:val="55C81500"/>
    <w:rsid w:val="62BC37E7"/>
    <w:rsid w:val="6598990D"/>
    <w:rsid w:val="71EDE2DC"/>
    <w:rsid w:val="780D03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1C787"/>
  <w15:chartTrackingRefBased/>
  <w15:docId w15:val="{F903B591-933F-41DA-810E-EB832EDA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B5"/>
    <w:pPr>
      <w:spacing w:after="0" w:line="240" w:lineRule="auto"/>
    </w:pPr>
    <w:rPr>
      <w:sz w:val="24"/>
      <w:szCs w:val="24"/>
      <w:lang w:val="en-US"/>
    </w:rPr>
  </w:style>
  <w:style w:type="paragraph" w:styleId="Heading1">
    <w:name w:val="heading 1"/>
    <w:basedOn w:val="Normal"/>
    <w:next w:val="Normal"/>
    <w:link w:val="Heading1Char"/>
    <w:qFormat/>
    <w:rsid w:val="007D78B5"/>
    <w:pPr>
      <w:keepNext/>
      <w:keepLines/>
      <w:spacing w:before="240"/>
      <w:outlineLvl w:val="0"/>
    </w:pPr>
    <w:rPr>
      <w:rFonts w:asciiTheme="majorHAnsi" w:eastAsiaTheme="majorEastAsia" w:hAnsiTheme="majorHAnsi" w:cstheme="majorBidi"/>
      <w:color w:val="2E74B5" w:themeColor="accent1" w:themeShade="BF"/>
      <w:sz w:val="32"/>
      <w:szCs w:val="32"/>
      <w:lang w:val="en-GB" w:eastAsia="en-GB"/>
    </w:rPr>
  </w:style>
  <w:style w:type="paragraph" w:styleId="Heading2">
    <w:name w:val="heading 2"/>
    <w:basedOn w:val="Normal"/>
    <w:next w:val="Normal"/>
    <w:link w:val="Heading2Char"/>
    <w:qFormat/>
    <w:rsid w:val="004E7096"/>
    <w:pPr>
      <w:keepNext/>
      <w:keepLines/>
      <w:spacing w:before="40"/>
      <w:outlineLvl w:val="1"/>
    </w:pPr>
    <w:rPr>
      <w:rFonts w:ascii="Calibri" w:eastAsiaTheme="majorEastAsia" w:hAnsi="Calibri" w:cstheme="majorBidi"/>
      <w:b/>
      <w:szCs w:val="26"/>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6038"/>
    <w:pPr>
      <w:tabs>
        <w:tab w:val="center" w:pos="4513"/>
        <w:tab w:val="right" w:pos="9026"/>
      </w:tabs>
    </w:pPr>
    <w:rPr>
      <w:rFonts w:ascii="Times New Roman" w:eastAsia="Times New Roman" w:hAnsi="Times New Roman" w:cs="Times New Roman"/>
      <w:szCs w:val="20"/>
      <w:lang w:val="en-GB" w:eastAsia="en-GB"/>
    </w:rPr>
  </w:style>
  <w:style w:type="character" w:customStyle="1" w:styleId="HeaderChar">
    <w:name w:val="Header Char"/>
    <w:basedOn w:val="DefaultParagraphFont"/>
    <w:link w:val="Header"/>
    <w:rsid w:val="00B739B9"/>
    <w:rPr>
      <w:rFonts w:ascii="Times New Roman" w:eastAsia="Times New Roman" w:hAnsi="Times New Roman" w:cs="Times New Roman"/>
      <w:sz w:val="24"/>
      <w:szCs w:val="20"/>
      <w:lang w:eastAsia="en-GB"/>
    </w:rPr>
  </w:style>
  <w:style w:type="paragraph" w:styleId="Footer">
    <w:name w:val="footer"/>
    <w:basedOn w:val="Normal"/>
    <w:link w:val="FooterChar"/>
    <w:rsid w:val="00706038"/>
    <w:pPr>
      <w:tabs>
        <w:tab w:val="center" w:pos="4513"/>
        <w:tab w:val="right" w:pos="9026"/>
      </w:tabs>
    </w:pPr>
    <w:rPr>
      <w:rFonts w:ascii="Times New Roman" w:eastAsia="Times New Roman" w:hAnsi="Times New Roman" w:cs="Times New Roman"/>
      <w:szCs w:val="20"/>
      <w:lang w:val="en-GB" w:eastAsia="en-GB"/>
    </w:rPr>
  </w:style>
  <w:style w:type="character" w:customStyle="1" w:styleId="FooterChar">
    <w:name w:val="Footer Char"/>
    <w:basedOn w:val="DefaultParagraphFont"/>
    <w:link w:val="Footer"/>
    <w:rsid w:val="00B739B9"/>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B739B9"/>
    <w:rPr>
      <w:color w:val="0563C1" w:themeColor="hyperlink"/>
      <w:u w:val="single"/>
    </w:rPr>
  </w:style>
  <w:style w:type="paragraph" w:styleId="ListParagraph">
    <w:name w:val="List Paragraph"/>
    <w:basedOn w:val="Normal"/>
    <w:uiPriority w:val="34"/>
    <w:qFormat/>
    <w:rsid w:val="00B739B9"/>
    <w:pPr>
      <w:ind w:left="720"/>
      <w:contextualSpacing/>
    </w:pPr>
  </w:style>
  <w:style w:type="table" w:styleId="TableGrid">
    <w:name w:val="Table Grid"/>
    <w:basedOn w:val="TableNormal"/>
    <w:uiPriority w:val="39"/>
    <w:rsid w:val="00B73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712C"/>
    <w:rPr>
      <w:color w:val="808080"/>
    </w:rPr>
  </w:style>
  <w:style w:type="table" w:customStyle="1" w:styleId="TableGrid1">
    <w:name w:val="Table Grid1"/>
    <w:basedOn w:val="TableNormal"/>
    <w:next w:val="TableGrid"/>
    <w:uiPriority w:val="39"/>
    <w:rsid w:val="00D2265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5A032B"/>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3B3877"/>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3B3877"/>
    <w:rPr>
      <w:sz w:val="16"/>
      <w:szCs w:val="16"/>
    </w:rPr>
  </w:style>
  <w:style w:type="paragraph" w:styleId="CommentText">
    <w:name w:val="annotation text"/>
    <w:basedOn w:val="Normal"/>
    <w:link w:val="CommentTextChar"/>
    <w:uiPriority w:val="99"/>
    <w:semiHidden/>
    <w:unhideWhenUsed/>
    <w:rsid w:val="003B3877"/>
    <w:rPr>
      <w:sz w:val="20"/>
    </w:rPr>
  </w:style>
  <w:style w:type="character" w:customStyle="1" w:styleId="CommentTextChar">
    <w:name w:val="Comment Text Char"/>
    <w:basedOn w:val="DefaultParagraphFont"/>
    <w:link w:val="CommentText"/>
    <w:uiPriority w:val="99"/>
    <w:semiHidden/>
    <w:rsid w:val="003B3877"/>
    <w:rPr>
      <w:sz w:val="20"/>
      <w:szCs w:val="20"/>
      <w:lang w:val="en-US"/>
    </w:rPr>
  </w:style>
  <w:style w:type="paragraph" w:styleId="CommentSubject">
    <w:name w:val="annotation subject"/>
    <w:basedOn w:val="CommentText"/>
    <w:next w:val="CommentText"/>
    <w:link w:val="CommentSubjectChar"/>
    <w:uiPriority w:val="99"/>
    <w:semiHidden/>
    <w:unhideWhenUsed/>
    <w:rsid w:val="003B3877"/>
    <w:rPr>
      <w:b/>
      <w:bCs/>
    </w:rPr>
  </w:style>
  <w:style w:type="character" w:customStyle="1" w:styleId="CommentSubjectChar">
    <w:name w:val="Comment Subject Char"/>
    <w:basedOn w:val="CommentTextChar"/>
    <w:link w:val="CommentSubject"/>
    <w:uiPriority w:val="99"/>
    <w:semiHidden/>
    <w:rsid w:val="003B3877"/>
    <w:rPr>
      <w:b/>
      <w:bCs/>
      <w:sz w:val="20"/>
      <w:szCs w:val="20"/>
      <w:lang w:val="en-US"/>
    </w:rPr>
  </w:style>
  <w:style w:type="character" w:styleId="FollowedHyperlink">
    <w:name w:val="FollowedHyperlink"/>
    <w:basedOn w:val="DefaultParagraphFont"/>
    <w:uiPriority w:val="99"/>
    <w:semiHidden/>
    <w:unhideWhenUsed/>
    <w:rsid w:val="00A66629"/>
    <w:rPr>
      <w:color w:val="954F72" w:themeColor="followedHyperlink"/>
      <w:u w:val="single"/>
    </w:rPr>
  </w:style>
  <w:style w:type="character" w:customStyle="1" w:styleId="Heading1Char">
    <w:name w:val="Heading 1 Char"/>
    <w:basedOn w:val="DefaultParagraphFont"/>
    <w:link w:val="Heading1"/>
    <w:rsid w:val="00A570E7"/>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rsid w:val="004E7096"/>
    <w:rPr>
      <w:rFonts w:ascii="Calibri" w:eastAsiaTheme="majorEastAsia" w:hAnsi="Calibri" w:cstheme="majorBidi"/>
      <w:b/>
      <w:sz w:val="24"/>
      <w:szCs w:val="26"/>
      <w:u w:val="single"/>
      <w:lang w:eastAsia="en-GB"/>
    </w:rPr>
  </w:style>
  <w:style w:type="character" w:customStyle="1" w:styleId="UnresolvedMention1">
    <w:name w:val="Unresolved Mention1"/>
    <w:basedOn w:val="DefaultParagraphFont"/>
    <w:uiPriority w:val="99"/>
    <w:semiHidden/>
    <w:unhideWhenUsed/>
    <w:rsid w:val="00A570E7"/>
    <w:rPr>
      <w:color w:val="605E5C"/>
      <w:shd w:val="clear" w:color="auto" w:fill="E1DFDD"/>
    </w:rPr>
  </w:style>
  <w:style w:type="paragraph" w:styleId="BodyText">
    <w:name w:val="Body Text"/>
    <w:basedOn w:val="Normal"/>
    <w:link w:val="BodyTextChar"/>
    <w:rsid w:val="00327A37"/>
    <w:pPr>
      <w:tabs>
        <w:tab w:val="left" w:pos="720"/>
        <w:tab w:val="left" w:pos="1440"/>
        <w:tab w:val="left" w:pos="2160"/>
      </w:tabs>
    </w:pPr>
    <w:rPr>
      <w:rFonts w:ascii="Arial" w:hAnsi="Arial"/>
      <w:sz w:val="20"/>
    </w:rPr>
  </w:style>
  <w:style w:type="character" w:customStyle="1" w:styleId="BodyTextChar">
    <w:name w:val="Body Text Char"/>
    <w:basedOn w:val="DefaultParagraphFont"/>
    <w:link w:val="BodyText"/>
    <w:rsid w:val="00327A37"/>
    <w:rPr>
      <w:rFonts w:ascii="Arial" w:eastAsia="Times New Roman" w:hAnsi="Arial" w:cs="Times New Roman"/>
      <w:sz w:val="20"/>
      <w:szCs w:val="20"/>
      <w:lang w:eastAsia="en-GB"/>
    </w:rPr>
  </w:style>
  <w:style w:type="character" w:styleId="PageNumber">
    <w:name w:val="page number"/>
    <w:basedOn w:val="DefaultParagraphFont"/>
    <w:rsid w:val="00327A37"/>
  </w:style>
  <w:style w:type="paragraph" w:customStyle="1" w:styleId="Default">
    <w:name w:val="Default"/>
    <w:rsid w:val="00FA7DA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UnresolvedMention">
    <w:name w:val="Unresolved Mention"/>
    <w:basedOn w:val="DefaultParagraphFont"/>
    <w:uiPriority w:val="99"/>
    <w:semiHidden/>
    <w:unhideWhenUsed/>
    <w:rsid w:val="00F06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4152">
      <w:bodyDiv w:val="1"/>
      <w:marLeft w:val="0"/>
      <w:marRight w:val="0"/>
      <w:marTop w:val="0"/>
      <w:marBottom w:val="0"/>
      <w:divBdr>
        <w:top w:val="none" w:sz="0" w:space="0" w:color="auto"/>
        <w:left w:val="none" w:sz="0" w:space="0" w:color="auto"/>
        <w:bottom w:val="none" w:sz="0" w:space="0" w:color="auto"/>
        <w:right w:val="none" w:sz="0" w:space="0" w:color="auto"/>
      </w:divBdr>
    </w:div>
    <w:div w:id="988943876">
      <w:bodyDiv w:val="1"/>
      <w:marLeft w:val="0"/>
      <w:marRight w:val="0"/>
      <w:marTop w:val="0"/>
      <w:marBottom w:val="0"/>
      <w:divBdr>
        <w:top w:val="none" w:sz="0" w:space="0" w:color="auto"/>
        <w:left w:val="none" w:sz="0" w:space="0" w:color="auto"/>
        <w:bottom w:val="none" w:sz="0" w:space="0" w:color="auto"/>
        <w:right w:val="none" w:sz="0" w:space="0" w:color="auto"/>
      </w:divBdr>
    </w:div>
    <w:div w:id="17070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55d5d7-4f94-4688-8941-7f3fb0c9f9f1">
      <UserInfo>
        <DisplayName>HE</DisplayName>
        <AccountId>196</AccountId>
        <AccountType/>
      </UserInfo>
    </SharedWithUsers>
    <lcf76f155ced4ddcb4097134ff3c332f xmlns="d9a456df-87bd-4b2f-8cef-199ef06d2032">
      <Terms xmlns="http://schemas.microsoft.com/office/infopath/2007/PartnerControls"/>
    </lcf76f155ced4ddcb4097134ff3c332f>
    <TaxCatchAll xmlns="dd55d5d7-4f94-4688-8941-7f3fb0c9f9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42C727A6E0CF43B997213165FB44F1" ma:contentTypeVersion="18" ma:contentTypeDescription="Create a new document." ma:contentTypeScope="" ma:versionID="1cf59805b7f2c6240ed083f2f939bcb6">
  <xsd:schema xmlns:xsd="http://www.w3.org/2001/XMLSchema" xmlns:xs="http://www.w3.org/2001/XMLSchema" xmlns:p="http://schemas.microsoft.com/office/2006/metadata/properties" xmlns:ns2="d9a456df-87bd-4b2f-8cef-199ef06d2032" xmlns:ns3="dd55d5d7-4f94-4688-8941-7f3fb0c9f9f1" targetNamespace="http://schemas.microsoft.com/office/2006/metadata/properties" ma:root="true" ma:fieldsID="cb4d9741f09eb2777a07397618a13dfe" ns2:_="" ns3:_="">
    <xsd:import namespace="d9a456df-87bd-4b2f-8cef-199ef06d2032"/>
    <xsd:import namespace="dd55d5d7-4f94-4688-8941-7f3fb0c9f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456df-87bd-4b2f-8cef-199ef06d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581fb3-a031-4858-a5bb-f56da479e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5d5d7-4f94-4688-8941-7f3fb0c9f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fca70d-0fba-4f3d-9fa2-731ca675b19b}" ma:internalName="TaxCatchAll" ma:showField="CatchAllData" ma:web="dd55d5d7-4f94-4688-8941-7f3fb0c9f9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d55d5d7-4f94-4688-8941-7f3fb0c9f9f1">
      <UserInfo>
        <DisplayName>ARON SHAW</DisplayName>
        <AccountId>191</AccountId>
        <AccountType/>
      </UserInfo>
      <UserInfo>
        <DisplayName>Angela Crabtree</DisplayName>
        <AccountId>13</AccountId>
        <AccountType/>
      </UserInfo>
      <UserInfo>
        <DisplayName>Kirstie Culyer</DisplayName>
        <AccountId>73</AccountId>
        <AccountType/>
      </UserInfo>
    </SharedWithUsers>
    <lcf76f155ced4ddcb4097134ff3c332f xmlns="d9a456df-87bd-4b2f-8cef-199ef06d2032">
      <Terms xmlns="http://schemas.microsoft.com/office/infopath/2007/PartnerControls"/>
    </lcf76f155ced4ddcb4097134ff3c332f>
    <TaxCatchAll xmlns="dd55d5d7-4f94-4688-8941-7f3fb0c9f9f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52F1E-225D-416C-9AB5-B4DCAD05DBD1}">
  <ds:schemaRefs>
    <ds:schemaRef ds:uri="http://schemas.microsoft.com/office/2006/metadata/properties"/>
    <ds:schemaRef ds:uri="http://schemas.microsoft.com/office/infopath/2007/PartnerControls"/>
    <ds:schemaRef ds:uri="e9a2b4b4-292c-4c21-a292-cdc1370580e1"/>
    <ds:schemaRef ds:uri="dd55d5d7-4f94-4688-8941-7f3fb0c9f9f1"/>
    <ds:schemaRef ds:uri="d9a456df-87bd-4b2f-8cef-199ef06d2032"/>
  </ds:schemaRefs>
</ds:datastoreItem>
</file>

<file path=customXml/itemProps2.xml><?xml version="1.0" encoding="utf-8"?>
<ds:datastoreItem xmlns:ds="http://schemas.openxmlformats.org/officeDocument/2006/customXml" ds:itemID="{7DE01DCD-D6C7-42B6-A991-09D2C9709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456df-87bd-4b2f-8cef-199ef06d2032"/>
    <ds:schemaRef ds:uri="dd55d5d7-4f94-4688-8941-7f3fb0c9f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C93C6-DFE1-4754-A4DC-B815D87D8871}">
  <ds:schemaRefs>
    <ds:schemaRef ds:uri="http://schemas.microsoft.com/sharepoint/v3/contenttype/forms"/>
  </ds:schemaRefs>
</ds:datastoreItem>
</file>

<file path=customXml/itemProps4.xml><?xml version="1.0" encoding="utf-8"?>
<ds:datastoreItem xmlns:ds="http://schemas.openxmlformats.org/officeDocument/2006/customXml" ds:itemID="{EBC57342-D61D-4DE5-B9E7-0B0AC578FE8B}">
  <ds:schemaRefs>
    <ds:schemaRef ds:uri="http://schemas.microsoft.com/sharepoint/v3/contenttype/forms"/>
  </ds:schemaRefs>
</ds:datastoreItem>
</file>

<file path=customXml/itemProps5.xml><?xml version="1.0" encoding="utf-8"?>
<ds:datastoreItem xmlns:ds="http://schemas.openxmlformats.org/officeDocument/2006/customXml" ds:itemID="{0EDF1BA2-EC66-452E-BF59-8319F77DA732}">
  <ds:schemaRefs>
    <ds:schemaRef ds:uri="http://schemas.microsoft.com/office/2006/metadata/properties"/>
    <ds:schemaRef ds:uri="http://schemas.microsoft.com/office/infopath/2007/PartnerControls"/>
    <ds:schemaRef ds:uri="dd55d5d7-4f94-4688-8941-7f3fb0c9f9f1"/>
    <ds:schemaRef ds:uri="d9a456df-87bd-4b2f-8cef-199ef06d2032"/>
  </ds:schemaRefs>
</ds:datastoreItem>
</file>

<file path=customXml/itemProps6.xml><?xml version="1.0" encoding="utf-8"?>
<ds:datastoreItem xmlns:ds="http://schemas.openxmlformats.org/officeDocument/2006/customXml" ds:itemID="{84D89261-11F0-4BA2-9666-CE1E2DD0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Diane Ward</cp:lastModifiedBy>
  <cp:revision>104</cp:revision>
  <dcterms:created xsi:type="dcterms:W3CDTF">2024-05-20T12:08:00Z</dcterms:created>
  <dcterms:modified xsi:type="dcterms:W3CDTF">2024-07-08T13:43:00Z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0x0101000842C727A6E0CF43B997213165FB44F1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